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9D" w:rsidRPr="009258FF" w:rsidRDefault="0047599D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 1</w:t>
      </w:r>
    </w:p>
    <w:p w:rsidR="0047599D" w:rsidRPr="009258FF" w:rsidRDefault="0047599D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заседания научно-методического совета ВГСПУ</w:t>
      </w:r>
    </w:p>
    <w:p w:rsidR="0047599D" w:rsidRPr="009258FF" w:rsidRDefault="0047599D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10 октября  2016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47599D" w:rsidRPr="009258FF" w:rsidRDefault="0047599D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Pr="009258FF" w:rsidRDefault="0047599D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47599D" w:rsidRPr="009258FF" w:rsidRDefault="0047599D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  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Жадаев Ю.А.</w:t>
      </w:r>
      <w:r w:rsidRPr="009258FF">
        <w:rPr>
          <w:rFonts w:ascii="Times New Roman" w:hAnsi="Times New Roman" w:cs="Times New Roman"/>
          <w:sz w:val="24"/>
          <w:szCs w:val="24"/>
        </w:rPr>
        <w:t>, проректор по учебной работе, кандидат педагогических наук, доцент.</w:t>
      </w:r>
    </w:p>
    <w:p w:rsidR="0047599D" w:rsidRPr="009258FF" w:rsidRDefault="0047599D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7599D" w:rsidRPr="009258FF" w:rsidRDefault="0047599D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Секретарь совета                  Шулико О.В., секретарь руководителя</w:t>
      </w:r>
    </w:p>
    <w:p w:rsidR="0047599D" w:rsidRPr="009258FF" w:rsidRDefault="0047599D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99D" w:rsidRPr="009258FF" w:rsidRDefault="0047599D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23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научно-методического совета и директора институтов, деканы факул</w:t>
      </w:r>
      <w:r>
        <w:rPr>
          <w:rFonts w:ascii="Times New Roman" w:hAnsi="Times New Roman" w:cs="Times New Roman"/>
          <w:color w:val="000000"/>
          <w:sz w:val="24"/>
          <w:szCs w:val="24"/>
        </w:rPr>
        <w:t>ьтетов, зав. кафедрами (всего 38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человека)</w:t>
      </w:r>
    </w:p>
    <w:p w:rsidR="0047599D" w:rsidRPr="009258FF" w:rsidRDefault="0047599D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Pr="009258FF" w:rsidRDefault="0047599D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Pr="009258FF" w:rsidRDefault="0047599D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7599D" w:rsidRPr="009258FF" w:rsidRDefault="0047599D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99D" w:rsidRPr="009258FF" w:rsidRDefault="0047599D" w:rsidP="003B0797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1. Утверждение состава Н</w:t>
      </w:r>
      <w:r>
        <w:rPr>
          <w:rFonts w:ascii="Times New Roman" w:hAnsi="Times New Roman" w:cs="Times New Roman"/>
          <w:sz w:val="24"/>
          <w:szCs w:val="24"/>
        </w:rPr>
        <w:t xml:space="preserve">МС университета на 2016-2017 учебный </w:t>
      </w:r>
      <w:r w:rsidRPr="009258FF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7599D" w:rsidRPr="009258FF" w:rsidRDefault="0047599D" w:rsidP="00CC6C45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2. Утверждение п</w:t>
      </w:r>
      <w:r>
        <w:rPr>
          <w:rFonts w:ascii="Times New Roman" w:hAnsi="Times New Roman" w:cs="Times New Roman"/>
          <w:sz w:val="24"/>
          <w:szCs w:val="24"/>
        </w:rPr>
        <w:t>лана работы НМС на 2016-2017 учебный</w:t>
      </w:r>
      <w:r w:rsidRPr="009258F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7599D" w:rsidRPr="009258FF" w:rsidRDefault="0047599D" w:rsidP="003B079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Докладчик: Ю.А.Жадаев, проректор по учебной работе, кандидат педагогических наук, доцент.</w:t>
      </w:r>
    </w:p>
    <w:p w:rsidR="0047599D" w:rsidRPr="009258FF" w:rsidRDefault="0047599D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Pr="009258FF" w:rsidRDefault="0047599D" w:rsidP="00743485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3485">
        <w:rPr>
          <w:rFonts w:ascii="Times New Roman" w:hAnsi="Times New Roman" w:cs="Times New Roman"/>
          <w:sz w:val="24"/>
          <w:szCs w:val="24"/>
        </w:rPr>
        <w:t>. Об актуализации ФГОС ВО.</w:t>
      </w:r>
    </w:p>
    <w:p w:rsidR="0047599D" w:rsidRPr="009258FF" w:rsidRDefault="0047599D" w:rsidP="0074348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9258FF">
        <w:rPr>
          <w:rFonts w:ascii="Times New Roman" w:hAnsi="Times New Roman" w:cs="Times New Roman"/>
          <w:sz w:val="24"/>
          <w:szCs w:val="24"/>
        </w:rPr>
        <w:t>Ю.А.Жадаев, проректор по учебной работе, кандидат педагогических наук, доцент.</w:t>
      </w:r>
    </w:p>
    <w:p w:rsidR="0047599D" w:rsidRPr="009258FF" w:rsidRDefault="0047599D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Pr="009258FF" w:rsidRDefault="0047599D" w:rsidP="00CC6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258FF">
        <w:rPr>
          <w:rFonts w:ascii="Times New Roman" w:hAnsi="Times New Roman" w:cs="Times New Roman"/>
          <w:sz w:val="24"/>
          <w:szCs w:val="24"/>
        </w:rPr>
        <w:t>. Разное.</w:t>
      </w:r>
    </w:p>
    <w:p w:rsidR="0047599D" w:rsidRPr="009258FF" w:rsidRDefault="0047599D" w:rsidP="00AE5C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.СЛУШАЛИ: Жадаева Ю.А.,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об утверждении изменённо</w:t>
      </w:r>
      <w:r>
        <w:rPr>
          <w:rFonts w:ascii="Times New Roman" w:hAnsi="Times New Roman" w:cs="Times New Roman"/>
          <w:sz w:val="24"/>
          <w:szCs w:val="24"/>
        </w:rPr>
        <w:t>го состава  НМС на 2016-2017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7599D" w:rsidRPr="009258FF" w:rsidRDefault="0047599D" w:rsidP="00AE5CF6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</w:t>
      </w:r>
      <w:r w:rsidRPr="009258FF">
        <w:rPr>
          <w:rFonts w:ascii="Times New Roman" w:hAnsi="Times New Roman" w:cs="Times New Roman"/>
          <w:sz w:val="24"/>
          <w:szCs w:val="24"/>
        </w:rPr>
        <w:t xml:space="preserve"> вопросе Юрий Анатольевич озвучил состав Нау</w:t>
      </w:r>
      <w:r>
        <w:rPr>
          <w:rFonts w:ascii="Times New Roman" w:hAnsi="Times New Roman" w:cs="Times New Roman"/>
          <w:sz w:val="24"/>
          <w:szCs w:val="24"/>
        </w:rPr>
        <w:t>чно-методического совета на 2016-2017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7599D" w:rsidRPr="009258FF" w:rsidRDefault="0047599D" w:rsidP="00C91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99D" w:rsidRPr="009258FF" w:rsidRDefault="0047599D" w:rsidP="00C91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Состав научно-методического совета ВГПУ на 2015-2016 учебный  год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4608"/>
        <w:gridCol w:w="4523"/>
      </w:tblGrid>
      <w:tr w:rsidR="0047599D" w:rsidRPr="009258FF" w:rsidTr="00A1387C">
        <w:trPr>
          <w:trHeight w:val="110"/>
        </w:trPr>
        <w:tc>
          <w:tcPr>
            <w:tcW w:w="517" w:type="dxa"/>
          </w:tcPr>
          <w:p w:rsidR="0047599D" w:rsidRPr="009258FF" w:rsidRDefault="0047599D" w:rsidP="003B0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08" w:type="dxa"/>
          </w:tcPr>
          <w:p w:rsidR="0047599D" w:rsidRPr="009258FF" w:rsidRDefault="0047599D" w:rsidP="003B0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должность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Структурное подразделение</w:t>
            </w:r>
          </w:p>
        </w:tc>
      </w:tr>
      <w:tr w:rsidR="0047599D" w:rsidRPr="009258FF" w:rsidTr="00A1387C">
        <w:trPr>
          <w:trHeight w:val="110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Жадаев Ю.А., проректор по учебной работе, доцент – председатель НМС</w:t>
            </w:r>
          </w:p>
        </w:tc>
        <w:tc>
          <w:tcPr>
            <w:tcW w:w="4523" w:type="dxa"/>
            <w:vMerge w:val="restart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</w:tr>
      <w:tr w:rsidR="0047599D" w:rsidRPr="009258FF" w:rsidTr="00A1387C">
        <w:trPr>
          <w:trHeight w:val="110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Зайцев В.В., проректор по научной работе, профессор – зам. председателя НМС</w:t>
            </w:r>
          </w:p>
        </w:tc>
        <w:tc>
          <w:tcPr>
            <w:tcW w:w="4523" w:type="dxa"/>
            <w:vMerge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9D" w:rsidRPr="009258FF" w:rsidTr="00A1387C">
        <w:trPr>
          <w:trHeight w:val="515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tabs>
                <w:tab w:val="left" w:pos="154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Зудина Е.В., проректор по учебной работе, заведующая кафедрой управления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экономики в сфере образования</w:t>
            </w:r>
          </w:p>
        </w:tc>
        <w:tc>
          <w:tcPr>
            <w:tcW w:w="4523" w:type="dxa"/>
            <w:vMerge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9D" w:rsidRPr="009258FF" w:rsidTr="00A1387C">
        <w:trPr>
          <w:trHeight w:val="309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Орлова Е.В., начальник Учебного управления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Учебное управление</w:t>
            </w:r>
          </w:p>
        </w:tc>
      </w:tr>
      <w:tr w:rsidR="0047599D" w:rsidRPr="009258FF" w:rsidTr="00A1387C">
        <w:trPr>
          <w:trHeight w:val="354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Байбикова С.И., директор научно-педагогической библиотеки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tabs>
                <w:tab w:val="left" w:pos="154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Научно-педагогическая библиотека</w:t>
            </w:r>
          </w:p>
        </w:tc>
      </w:tr>
      <w:tr w:rsidR="0047599D" w:rsidRPr="009258FF" w:rsidTr="00A1387C">
        <w:trPr>
          <w:trHeight w:val="309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Сахарчук Е.И., профессор, зам. зав. кафедры педагогики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</w:tr>
      <w:tr w:rsidR="0047599D" w:rsidRPr="009258FF" w:rsidTr="00A1387C">
        <w:trPr>
          <w:trHeight w:val="309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Зотова Н.Г., зав. кафедрой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47599D" w:rsidRPr="009258FF" w:rsidTr="00A1387C">
        <w:trPr>
          <w:trHeight w:val="297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Л.В., зав. кафедрой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культурологии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Кафедра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культурологии</w:t>
            </w:r>
          </w:p>
        </w:tc>
      </w:tr>
      <w:tr w:rsidR="0047599D" w:rsidRPr="009258FF" w:rsidTr="00A1387C">
        <w:trPr>
          <w:trHeight w:val="515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Науменко О.В., доцент кафедры теории и методики начального образования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дошкольного и начального образования</w:t>
            </w:r>
          </w:p>
        </w:tc>
      </w:tr>
      <w:tr w:rsidR="0047599D" w:rsidRPr="009258FF" w:rsidTr="00A1387C">
        <w:trPr>
          <w:trHeight w:val="515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Шубина А.С., председатель НМС факуль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 психолого-педагогического и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, доцент каф. психологии образования и развития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и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</w:t>
            </w:r>
          </w:p>
        </w:tc>
      </w:tr>
      <w:tr w:rsidR="0047599D" w:rsidRPr="009258FF" w:rsidTr="00A1387C">
        <w:trPr>
          <w:trHeight w:val="732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Н.Е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., председатель НМС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естествен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но-научного образования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теории и методики биолого-химического образования и ландшафтной архитектуры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естествен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но-научного образования</w:t>
            </w:r>
          </w:p>
        </w:tc>
      </w:tr>
      <w:tr w:rsidR="0047599D" w:rsidRPr="009258FF" w:rsidTr="00A1387C">
        <w:trPr>
          <w:trHeight w:val="515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Солодкова С.В., доцент, руководитель центра духовно-нравственного воспитания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филологического образования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99D" w:rsidRPr="009258FF" w:rsidTr="00A1387C">
        <w:trPr>
          <w:trHeight w:val="297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Ярикова С.Г., профессор кафедры специальной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социальной и коррекционной педагогики</w:t>
            </w:r>
          </w:p>
        </w:tc>
      </w:tr>
      <w:tr w:rsidR="0047599D" w:rsidRPr="009258FF" w:rsidTr="00A1387C">
        <w:trPr>
          <w:trHeight w:val="297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Бейлинсон Л.С., профессор, зав.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федрой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педагогики и психологии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социальной и коррекционной педагогики</w:t>
            </w:r>
          </w:p>
        </w:tc>
      </w:tr>
      <w:tr w:rsidR="0047599D" w:rsidRPr="009258FF" w:rsidTr="00A1387C">
        <w:trPr>
          <w:trHeight w:val="297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Подгорская О.Н., председатель НМС института иностранных языков, доцент каф. английского языка и методики его преподавания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</w:t>
            </w:r>
          </w:p>
        </w:tc>
      </w:tr>
      <w:tr w:rsidR="0047599D" w:rsidRPr="009258FF" w:rsidTr="00A1387C">
        <w:trPr>
          <w:trHeight w:val="732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Евдокимова Т.В.., председатель НМС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культета исторического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правового образования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, зав. каф. всеобщей истории и методики преподавания истории и обществоведения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правового образования</w:t>
            </w:r>
          </w:p>
        </w:tc>
      </w:tr>
      <w:tr w:rsidR="0047599D" w:rsidRPr="009258FF" w:rsidTr="00A1387C">
        <w:trPr>
          <w:trHeight w:val="732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Машевская Ю.А., председатель НМС факультета математики, информатики и физики, зам. декана по УР, ст. пр. каф. информатики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методики преподавания информатики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информатики  и физики</w:t>
            </w:r>
          </w:p>
        </w:tc>
      </w:tr>
      <w:tr w:rsidR="0047599D" w:rsidRPr="009258FF" w:rsidTr="00A1387C">
        <w:trPr>
          <w:trHeight w:val="732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Ванюшина Н.А. председатель НМС факультета по обучению иностранных граждан, и.о. зав. каф. русского языка как иностранного, доцент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по обучению иностранных граждан</w:t>
            </w:r>
          </w:p>
        </w:tc>
      </w:tr>
      <w:tr w:rsidR="0047599D" w:rsidRPr="009258FF" w:rsidTr="00A1387C">
        <w:trPr>
          <w:trHeight w:val="309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А.А., председатель НМС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лологического образования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, доцент каф.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его преподавания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лологического образования</w:t>
            </w:r>
          </w:p>
        </w:tc>
      </w:tr>
      <w:tr w:rsidR="0047599D" w:rsidRPr="009258FF" w:rsidTr="00A1387C">
        <w:trPr>
          <w:trHeight w:val="110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Арановская И.В., председатель НМС института художественного образования, зав. каф. теории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кального образования</w:t>
            </w: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Институт художественного образования</w:t>
            </w:r>
          </w:p>
        </w:tc>
      </w:tr>
      <w:tr w:rsidR="0047599D" w:rsidRPr="009258FF" w:rsidTr="00A1387C">
        <w:trPr>
          <w:trHeight w:val="110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Руденко Т.Б., доцент,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НМС факультета дошкольного и начального образования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дошкольного и начального образования</w:t>
            </w:r>
          </w:p>
        </w:tc>
      </w:tr>
      <w:tr w:rsidR="0047599D" w:rsidRPr="009258FF" w:rsidTr="00A1387C">
        <w:trPr>
          <w:trHeight w:val="110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Е.Ю., зам. декана по УР, доцент кафедры менеджмента и экономики образования.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экономико-технологического образования</w:t>
            </w:r>
          </w:p>
        </w:tc>
      </w:tr>
      <w:tr w:rsidR="0047599D" w:rsidRPr="009258FF" w:rsidTr="00A1387C">
        <w:trPr>
          <w:trHeight w:val="110"/>
        </w:trPr>
        <w:tc>
          <w:tcPr>
            <w:tcW w:w="517" w:type="dxa"/>
          </w:tcPr>
          <w:p w:rsidR="0047599D" w:rsidRPr="009258FF" w:rsidRDefault="0047599D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47599D" w:rsidRPr="009258FF" w:rsidRDefault="0047599D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Волик Г.А., зам. директора по учебной и научной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ФГБОУ ВО «ВГСПУ» в г.Михайловке</w:t>
            </w:r>
          </w:p>
        </w:tc>
        <w:tc>
          <w:tcPr>
            <w:tcW w:w="4523" w:type="dxa"/>
          </w:tcPr>
          <w:p w:rsidR="0047599D" w:rsidRPr="009258FF" w:rsidRDefault="0047599D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«ВГСПУ» в г.Михайловке</w:t>
            </w:r>
          </w:p>
        </w:tc>
      </w:tr>
    </w:tbl>
    <w:p w:rsidR="0047599D" w:rsidRPr="009258FF" w:rsidRDefault="0047599D" w:rsidP="003B0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99D" w:rsidRPr="009258FF" w:rsidRDefault="0047599D" w:rsidP="003B07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2.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СЛУШАЛИ: Жадаева Ю.А.,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об утверждение плана ра</w:t>
      </w:r>
      <w:r>
        <w:rPr>
          <w:rFonts w:ascii="Times New Roman" w:hAnsi="Times New Roman" w:cs="Times New Roman"/>
          <w:sz w:val="24"/>
          <w:szCs w:val="24"/>
        </w:rPr>
        <w:t>боты НМС на 2016-2017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47599D" w:rsidRPr="009258FF" w:rsidRDefault="0047599D" w:rsidP="003B0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Юрий Анатольевич озвучил и пояснил </w:t>
      </w:r>
      <w:r>
        <w:rPr>
          <w:rFonts w:ascii="Times New Roman" w:hAnsi="Times New Roman" w:cs="Times New Roman"/>
          <w:sz w:val="24"/>
          <w:szCs w:val="24"/>
        </w:rPr>
        <w:t>запланированный план НМС на 2016-2017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7599D" w:rsidRPr="009258FF" w:rsidRDefault="0047599D" w:rsidP="003B0797">
      <w:pPr>
        <w:tabs>
          <w:tab w:val="center" w:pos="7852"/>
          <w:tab w:val="left" w:pos="86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План заседаний научно-методического совета ВГСПУ</w:t>
      </w:r>
    </w:p>
    <w:p w:rsidR="0047599D" w:rsidRPr="009258FF" w:rsidRDefault="0047599D" w:rsidP="003B0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2016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 год.</w:t>
      </w:r>
    </w:p>
    <w:p w:rsidR="0047599D" w:rsidRPr="009258FF" w:rsidRDefault="0047599D" w:rsidP="003B07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5528"/>
        <w:gridCol w:w="2598"/>
      </w:tblGrid>
      <w:tr w:rsidR="0047599D" w:rsidRPr="009258FF">
        <w:tc>
          <w:tcPr>
            <w:tcW w:w="567" w:type="dxa"/>
          </w:tcPr>
          <w:p w:rsidR="0047599D" w:rsidRPr="009258FF" w:rsidRDefault="0047599D" w:rsidP="00BC1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47599D" w:rsidRPr="009258FF" w:rsidRDefault="0047599D" w:rsidP="00BC1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528" w:type="dxa"/>
          </w:tcPr>
          <w:p w:rsidR="0047599D" w:rsidRPr="009258FF" w:rsidRDefault="0047599D" w:rsidP="00BC1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вопросы</w:t>
            </w:r>
          </w:p>
        </w:tc>
        <w:tc>
          <w:tcPr>
            <w:tcW w:w="2598" w:type="dxa"/>
          </w:tcPr>
          <w:p w:rsidR="0047599D" w:rsidRPr="009258FF" w:rsidRDefault="0047599D" w:rsidP="00BC1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Докладчики</w:t>
            </w:r>
          </w:p>
        </w:tc>
      </w:tr>
      <w:tr w:rsidR="0047599D" w:rsidRPr="009258FF">
        <w:tc>
          <w:tcPr>
            <w:tcW w:w="567" w:type="dxa"/>
          </w:tcPr>
          <w:p w:rsidR="0047599D" w:rsidRPr="009258FF" w:rsidRDefault="0047599D" w:rsidP="00BC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47599D" w:rsidRPr="009258FF" w:rsidRDefault="0047599D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47599D" w:rsidRPr="00693145" w:rsidRDefault="0047599D" w:rsidP="00693145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НМС университета на 2016-2017 уч. год. </w:t>
            </w:r>
          </w:p>
          <w:p w:rsidR="0047599D" w:rsidRPr="00693145" w:rsidRDefault="0047599D" w:rsidP="00693145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НМС на 2016-2017 уч. год.</w:t>
            </w:r>
          </w:p>
          <w:p w:rsidR="0047599D" w:rsidRPr="00693145" w:rsidRDefault="0047599D" w:rsidP="00693145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О подготовке основных профессиональных образовательных программ к внутренней проверке в соответствии с требованиями ФГОС ВО.</w:t>
            </w:r>
          </w:p>
          <w:p w:rsidR="0047599D" w:rsidRPr="00693145" w:rsidRDefault="0047599D" w:rsidP="00693145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Об актуализации ФГОС ВО.</w:t>
            </w:r>
          </w:p>
          <w:p w:rsidR="0047599D" w:rsidRPr="009258FF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598" w:type="dxa"/>
          </w:tcPr>
          <w:p w:rsidR="0047599D" w:rsidRPr="009258FF" w:rsidRDefault="0047599D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Жадаев Ю.А.- проректор по УР.</w:t>
            </w:r>
          </w:p>
          <w:p w:rsidR="0047599D" w:rsidRPr="009258FF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Орлова Е.В.- начальник УУ; </w:t>
            </w:r>
          </w:p>
          <w:p w:rsidR="0047599D" w:rsidRPr="009258FF" w:rsidRDefault="0047599D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Жадаев Ю.А.- проректор по УР; </w:t>
            </w:r>
          </w:p>
          <w:p w:rsidR="0047599D" w:rsidRPr="009258FF" w:rsidRDefault="0047599D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9D" w:rsidRPr="009258FF">
        <w:tc>
          <w:tcPr>
            <w:tcW w:w="567" w:type="dxa"/>
          </w:tcPr>
          <w:p w:rsidR="0047599D" w:rsidRPr="009258FF" w:rsidRDefault="0047599D" w:rsidP="00BC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47599D" w:rsidRPr="009258FF" w:rsidRDefault="0047599D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Ноябрь - Декабрь </w:t>
            </w:r>
          </w:p>
        </w:tc>
        <w:tc>
          <w:tcPr>
            <w:tcW w:w="5528" w:type="dxa"/>
          </w:tcPr>
          <w:p w:rsidR="0047599D" w:rsidRPr="00693145" w:rsidRDefault="0047599D" w:rsidP="00693145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Об особенностях выполнения Программы подготовки университета к государственной аккредитации основных профессиональных образовательных программ 2017 года.</w:t>
            </w:r>
          </w:p>
          <w:p w:rsidR="0047599D" w:rsidRPr="00693145" w:rsidRDefault="0047599D" w:rsidP="00693145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О применении электронной информационно-образовательной среды в университете</w:t>
            </w:r>
          </w:p>
          <w:p w:rsidR="0047599D" w:rsidRPr="009258FF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 </w:t>
            </w: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598" w:type="dxa"/>
          </w:tcPr>
          <w:p w:rsidR="0047599D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Жадаев Ю.А.- проректор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99D" w:rsidRPr="00693145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Сергеев А.Н. – зав. каф. информатики и методики преподавания информатики</w:t>
            </w:r>
          </w:p>
          <w:p w:rsidR="0047599D" w:rsidRPr="009258FF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Орлова Е.В., начальник УУ</w:t>
            </w:r>
          </w:p>
        </w:tc>
      </w:tr>
      <w:tr w:rsidR="0047599D" w:rsidRPr="009258FF">
        <w:tc>
          <w:tcPr>
            <w:tcW w:w="567" w:type="dxa"/>
          </w:tcPr>
          <w:p w:rsidR="0047599D" w:rsidRPr="009258FF" w:rsidRDefault="0047599D" w:rsidP="00BC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47599D" w:rsidRPr="009258FF" w:rsidRDefault="0047599D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5528" w:type="dxa"/>
          </w:tcPr>
          <w:p w:rsidR="0047599D" w:rsidRPr="00693145" w:rsidRDefault="0047599D" w:rsidP="0069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1. О ходе реализации программы подготовки университета к процедуре аккредитации 2017 года.</w:t>
            </w:r>
          </w:p>
          <w:p w:rsidR="0047599D" w:rsidRPr="00693145" w:rsidRDefault="0047599D" w:rsidP="0069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2. Анализ выполнения требования ФГОС ВО по реализуемых ОПОП.</w:t>
            </w:r>
          </w:p>
          <w:p w:rsidR="0047599D" w:rsidRPr="009258FF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</w:tc>
        <w:tc>
          <w:tcPr>
            <w:tcW w:w="2598" w:type="dxa"/>
          </w:tcPr>
          <w:p w:rsidR="0047599D" w:rsidRPr="009258FF" w:rsidRDefault="0047599D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Жадаев Ю.А.- проректор по УР; </w:t>
            </w:r>
          </w:p>
          <w:p w:rsidR="0047599D" w:rsidRPr="009258FF" w:rsidRDefault="0047599D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Деканы факультетов, директора институтов, филиала</w:t>
            </w:r>
          </w:p>
          <w:p w:rsidR="0047599D" w:rsidRPr="009258FF" w:rsidRDefault="0047599D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99D" w:rsidRPr="009258FF">
        <w:tc>
          <w:tcPr>
            <w:tcW w:w="567" w:type="dxa"/>
          </w:tcPr>
          <w:p w:rsidR="0047599D" w:rsidRPr="009258FF" w:rsidRDefault="0047599D" w:rsidP="00BC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47599D" w:rsidRPr="009258FF" w:rsidRDefault="0047599D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5528" w:type="dxa"/>
          </w:tcPr>
          <w:p w:rsidR="0047599D" w:rsidRPr="00693145" w:rsidRDefault="0047599D" w:rsidP="00693145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институтов, факультетов, кафедр к проведению государственной итоговой аттестации выпускников в условиях реализации ФГОС ВО.</w:t>
            </w:r>
          </w:p>
          <w:p w:rsidR="0047599D" w:rsidRPr="00693145" w:rsidRDefault="0047599D" w:rsidP="00693145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ОПОП основной и дополнительной литературой, лицензионным программным обеспечением. </w:t>
            </w:r>
          </w:p>
          <w:p w:rsidR="0047599D" w:rsidRPr="00693145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 </w:t>
            </w: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47599D" w:rsidRPr="009258FF" w:rsidRDefault="0047599D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47599D" w:rsidRPr="00693145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 xml:space="preserve">Жадаев Ю.А.- проректор по УР; </w:t>
            </w:r>
          </w:p>
          <w:p w:rsidR="0047599D" w:rsidRPr="00693145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Деканы факультетов и директора институтов</w:t>
            </w:r>
          </w:p>
          <w:p w:rsidR="0047599D" w:rsidRPr="00693145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693145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Байбикова С.И. – директор НПБ;</w:t>
            </w:r>
          </w:p>
          <w:p w:rsidR="0047599D" w:rsidRPr="009258FF" w:rsidRDefault="0047599D" w:rsidP="0069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45">
              <w:rPr>
                <w:rFonts w:ascii="Times New Roman" w:hAnsi="Times New Roman" w:cs="Times New Roman"/>
                <w:sz w:val="24"/>
                <w:szCs w:val="24"/>
              </w:rPr>
              <w:t>Никитин А.В. – начальник УАиЭКС</w:t>
            </w:r>
          </w:p>
        </w:tc>
      </w:tr>
    </w:tbl>
    <w:p w:rsidR="0047599D" w:rsidRPr="009258FF" w:rsidRDefault="0047599D" w:rsidP="003B079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B9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B9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B9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3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 СЛУШАЛИ: Жадаева Ю.А.,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Pr="00743485">
        <w:rPr>
          <w:rFonts w:ascii="Times New Roman" w:hAnsi="Times New Roman" w:cs="Times New Roman"/>
          <w:sz w:val="24"/>
          <w:szCs w:val="24"/>
        </w:rPr>
        <w:t xml:space="preserve"> актуализации ФГОС ВО.</w:t>
      </w:r>
    </w:p>
    <w:p w:rsidR="0047599D" w:rsidRDefault="0047599D" w:rsidP="00B95081">
      <w:pPr>
        <w:spacing w:after="0" w:line="240" w:lineRule="auto"/>
        <w:ind w:left="34" w:firstLine="6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Юрий Анатольевич прокомментировал направления и задачи актуализации ФГОС ВО 3++</w:t>
      </w:r>
    </w:p>
    <w:p w:rsidR="0047599D" w:rsidRDefault="0047599D" w:rsidP="00DA08AD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99D" w:rsidRDefault="0047599D" w:rsidP="00DA08AD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8AD">
        <w:rPr>
          <w:rFonts w:ascii="Times New Roman" w:hAnsi="Times New Roman" w:cs="Times New Roman"/>
          <w:b/>
          <w:bCs/>
          <w:sz w:val="24"/>
          <w:szCs w:val="24"/>
        </w:rPr>
        <w:t>Модернизация структуры ФГОС ВО 3++</w:t>
      </w:r>
    </w:p>
    <w:p w:rsidR="0047599D" w:rsidRPr="00DA08AD" w:rsidRDefault="0047599D" w:rsidP="00DA08AD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ФГОС ВО 3+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ФГОС ВО 3++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.Область применения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1.Область применения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Используемые сокращения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Используемые сокращения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.Характеристика направления подготовки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.Характеристика направления подготовки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Характеристика проф. деятельности выпускников, освоивших программу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Характеристика проф. деятельности выпускников, освоивших программу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Требования к результатам освоения программы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Требования к результатам освоения программы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Требования к структуре программы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Требования к структуре программы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Требования к условиям реализации программы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Требования к условиям реализации программы</w:t>
            </w:r>
          </w:p>
        </w:tc>
      </w:tr>
      <w:tr w:rsidR="0047599D">
        <w:tc>
          <w:tcPr>
            <w:tcW w:w="4785" w:type="dxa"/>
            <w:tcBorders>
              <w:left w:val="nil"/>
              <w:bottom w:val="nil"/>
            </w:tcBorders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Требования к обеспечению качества образования</w:t>
            </w:r>
          </w:p>
        </w:tc>
      </w:tr>
    </w:tbl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 3+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DF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3++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Используемые сокращения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Используемые сокращения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ОК-общекультурные компетенции ПООП-примерная основная образовательная программа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УК-универсальные компетенции;</w:t>
            </w:r>
          </w:p>
          <w:p w:rsidR="0047599D" w:rsidRPr="00DF2863" w:rsidRDefault="0047599D" w:rsidP="00DF2863">
            <w:pPr>
              <w:tabs>
                <w:tab w:val="num" w:pos="443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ПС-профессиональный стандарт;</w:t>
            </w:r>
          </w:p>
          <w:p w:rsidR="0047599D" w:rsidRPr="00DF2863" w:rsidRDefault="0047599D" w:rsidP="00DF2863">
            <w:pPr>
              <w:tabs>
                <w:tab w:val="num" w:pos="443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ОТФ-обобщенная трудовая функция;</w:t>
            </w:r>
          </w:p>
          <w:p w:rsidR="0047599D" w:rsidRPr="00DF2863" w:rsidRDefault="0047599D" w:rsidP="00DF2863">
            <w:pPr>
              <w:tabs>
                <w:tab w:val="num" w:pos="443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ОПОП-основная профессиональная образовательная программа.</w:t>
            </w:r>
          </w:p>
        </w:tc>
      </w:tr>
    </w:tbl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 3+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DF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3++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Характеристика профессиональной деятельности выпускников, освоивших программу.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Характеристика профессиональной деятельности выпускников, освоивших программу.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4.1. Область профессиональной деятельности выпускников.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4.1. Описание области заменено на описание сфер, задач, областей (согласно реестру ПС) профессиональной деятельности.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выпускников направлена на выполнение широкого спектра научно-исследовательских, педагогических, экспертно-аналитических, политико-управленческих, консультативных и коммуникативных задач в различных сферах общественно-политического, социокультурного и экономического пространства Российской Федерации и мира.</w:t>
            </w:r>
          </w:p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Arial" w:hAnsi="Arial" w:cs="Arial"/>
                <w:sz w:val="64"/>
                <w:szCs w:val="64"/>
              </w:rPr>
              <w:br w:type="column"/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spacing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Основные области профессиональной деятельности выпускников (в соответствии с Реестром профессиональных стандартов, утвержденным приказом Минтруда России от 29.09.2014 N 667н)</w:t>
            </w:r>
          </w:p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rPr>
          <w:trHeight w:val="707"/>
        </w:trPr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 3+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DF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3++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Характеристика профессиональной деятельности выпускников, освоивших программу бакалавриата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Характеристика профессиональной деятельности выпускников, освоивших программу бакалавриата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55680;mso-position-horizontal-relative:text;mso-position-vertical-relative:text" from="18pt,8.5pt" to="206.8pt,211.45pt"/>
              </w:pict>
            </w:r>
            <w:r>
              <w:rPr>
                <w:noProof/>
              </w:rPr>
              <w:pict>
                <v:line id="_x0000_s1027" style="position:absolute;left:0;text-align:left;flip:y;z-index:251656704;mso-position-horizontal-relative:text;mso-position-vertical-relative:text" from="18pt,17.5pt" to="207pt,206.5pt"/>
              </w:pic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4.2. Объекты профессиональной деятельности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4.2. Механизмы определения перечня ПС, требования которых должны быть учтены в программе.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4.3. Виды профессиональной деятельности; разделение на академический и прикладной бакалавриат.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4.3. Определяет самостоятельное установление объекта (объектов) и задач профессиональной деятельности выпускников, на которые ориентируется программа бакалавриата (в образовательной программе)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4.4. Профессиональные задачи, сформулированные подвиды профессиональной деятельности.</w:t>
            </w:r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 3+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DF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3++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Требования к результатам освоения программы бакалавриата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. Требования к результатам освоения программы бакалавриата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ОК- общекультурные компетенции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УК-универсальные компетенции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ОПК- общепрофессиональные компетенции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ОПК- общепрофессиональные компетенции (возможно формулирование УГНС-???)</w:t>
            </w:r>
          </w:p>
        </w:tc>
      </w:tr>
      <w:tr w:rsidR="0047599D">
        <w:tc>
          <w:tcPr>
            <w:tcW w:w="4785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ПК-профессиональные компетенции</w:t>
            </w:r>
          </w:p>
        </w:tc>
        <w:tc>
          <w:tcPr>
            <w:tcW w:w="4786" w:type="dxa"/>
          </w:tcPr>
          <w:p w:rsidR="0047599D" w:rsidRPr="00DF2863" w:rsidRDefault="0047599D" w:rsidP="00DF2863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3">
              <w:rPr>
                <w:rFonts w:ascii="Times New Roman" w:hAnsi="Times New Roman" w:cs="Times New Roman"/>
                <w:sz w:val="24"/>
                <w:szCs w:val="24"/>
              </w:rPr>
              <w:t>ПК- в ПООП</w:t>
            </w:r>
          </w:p>
        </w:tc>
      </w:tr>
    </w:tbl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47599D">
        <w:tc>
          <w:tcPr>
            <w:tcW w:w="3190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190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Уровень компетенции</w:t>
            </w:r>
          </w:p>
        </w:tc>
        <w:tc>
          <w:tcPr>
            <w:tcW w:w="3191" w:type="dxa"/>
            <w:vMerge w:val="restart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 3++</w:t>
            </w:r>
          </w:p>
        </w:tc>
      </w:tr>
      <w:tr w:rsidR="0047599D">
        <w:tc>
          <w:tcPr>
            <w:tcW w:w="3190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Область образования УГНС</w:t>
            </w:r>
          </w:p>
        </w:tc>
        <w:tc>
          <w:tcPr>
            <w:tcW w:w="3190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компетенции</w:t>
            </w:r>
          </w:p>
        </w:tc>
        <w:tc>
          <w:tcPr>
            <w:tcW w:w="3191" w:type="dxa"/>
            <w:vMerge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9D">
        <w:tc>
          <w:tcPr>
            <w:tcW w:w="3190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190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191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ПООП</w:t>
            </w:r>
          </w:p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ОПОП</w:t>
            </w:r>
          </w:p>
        </w:tc>
      </w:tr>
    </w:tbl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97F36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8AD">
        <w:rPr>
          <w:rFonts w:ascii="Times New Roman" w:hAnsi="Times New Roman" w:cs="Times New Roman"/>
          <w:b/>
          <w:bCs/>
          <w:sz w:val="24"/>
          <w:szCs w:val="24"/>
        </w:rPr>
        <w:t>Модернизация структуры ФГОС ВО 3++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ФГОС ВО 3+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3++</w:t>
            </w:r>
          </w:p>
        </w:tc>
      </w:tr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.Требования к структуре программы бакалавриата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.Требования к структуре программы бакалавриата</w:t>
            </w:r>
          </w:p>
        </w:tc>
      </w:tr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Определение соотношения базовой и вариативной части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 определяет соотношение базовой и вариативной части в ОПОП с учетом рекомендаций ПООП</w:t>
            </w:r>
          </w:p>
        </w:tc>
      </w:tr>
    </w:tbl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9pt;margin-top:10.85pt;width:468pt;height:208pt;z-index:-251658752;mso-position-horizontal-relative:text;mso-position-vertical-relative:text">
            <v:imagedata r:id="rId7" o:title=""/>
          </v:shape>
        </w:pict>
      </w: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A97AA5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99D" w:rsidRDefault="0047599D" w:rsidP="00A97AA5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8AD">
        <w:rPr>
          <w:rFonts w:ascii="Times New Roman" w:hAnsi="Times New Roman" w:cs="Times New Roman"/>
          <w:b/>
          <w:bCs/>
          <w:sz w:val="24"/>
          <w:szCs w:val="24"/>
        </w:rPr>
        <w:t>Модернизация структуры ФГОС ВО 3++</w:t>
      </w:r>
    </w:p>
    <w:p w:rsidR="0047599D" w:rsidRDefault="0047599D" w:rsidP="00A97AA5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ФГОС ВО 3+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3++</w:t>
            </w:r>
          </w:p>
        </w:tc>
      </w:tr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.Требования к структуре программы бакалавриата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.Требования к структуре программы бакалавриата</w:t>
            </w:r>
          </w:p>
        </w:tc>
      </w:tr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«Дисциплины (модули)» должно составлять не более 40 % от общего количества аудиторных занятий, отведенных на реализацию Блока.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выделенных на 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контактную работу </w:t>
            </w: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преподавателем в целом по Блоку 1 "Дисциплины (модули)", при освоении программы бакалавриата по очной форме должно составлять не менее 40 процентов </w:t>
            </w:r>
            <w:r w:rsidRPr="00321DB9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общего количества часов, отведенных на</w:t>
            </w: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данного Блока.</w:t>
            </w:r>
          </w:p>
        </w:tc>
      </w:tr>
    </w:tbl>
    <w:p w:rsidR="0047599D" w:rsidRDefault="0047599D" w:rsidP="001D7819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99D" w:rsidRDefault="0047599D" w:rsidP="001D7819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8AD">
        <w:rPr>
          <w:rFonts w:ascii="Times New Roman" w:hAnsi="Times New Roman" w:cs="Times New Roman"/>
          <w:b/>
          <w:bCs/>
          <w:sz w:val="24"/>
          <w:szCs w:val="24"/>
        </w:rPr>
        <w:t>Модернизация структуры ФГОС ВО 3++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 3+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3++</w:t>
            </w:r>
          </w:p>
        </w:tc>
      </w:tr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.Требования к условиям реализации программы бакалавриата.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.Требования к условиям реализации программы бакалавриата.</w:t>
            </w:r>
          </w:p>
        </w:tc>
      </w:tr>
      <w:tr w:rsidR="0047599D">
        <w:tc>
          <w:tcPr>
            <w:tcW w:w="9571" w:type="dxa"/>
            <w:gridSpan w:val="2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Общесистемные</w:t>
            </w:r>
          </w:p>
        </w:tc>
      </w:tr>
    </w:tbl>
    <w:p w:rsidR="0047599D" w:rsidRDefault="0047599D" w:rsidP="001D7819">
      <w:pPr>
        <w:tabs>
          <w:tab w:val="left" w:pos="3220"/>
        </w:tabs>
        <w:spacing w:after="0" w:line="216" w:lineRule="auto"/>
        <w:ind w:left="360" w:right="410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1D7819">
      <w:pPr>
        <w:numPr>
          <w:ilvl w:val="0"/>
          <w:numId w:val="24"/>
        </w:numPr>
        <w:tabs>
          <w:tab w:val="left" w:pos="180"/>
        </w:tabs>
        <w:spacing w:after="0" w:line="216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1D7819">
        <w:rPr>
          <w:rFonts w:ascii="Times New Roman" w:hAnsi="Times New Roman" w:cs="Times New Roman"/>
          <w:sz w:val="24"/>
          <w:szCs w:val="24"/>
        </w:rPr>
        <w:t>Облегчены требования к нали</w:t>
      </w:r>
      <w:r>
        <w:rPr>
          <w:rFonts w:ascii="Times New Roman" w:hAnsi="Times New Roman" w:cs="Times New Roman"/>
          <w:sz w:val="24"/>
          <w:szCs w:val="24"/>
        </w:rPr>
        <w:t>чи</w:t>
      </w:r>
      <w:r w:rsidRPr="001D7819">
        <w:rPr>
          <w:rFonts w:ascii="Times New Roman" w:hAnsi="Times New Roman" w:cs="Times New Roman"/>
          <w:sz w:val="24"/>
          <w:szCs w:val="24"/>
        </w:rPr>
        <w:t>информационно-образовательной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599D" w:rsidRDefault="0047599D" w:rsidP="001D7819">
      <w:pPr>
        <w:numPr>
          <w:ilvl w:val="0"/>
          <w:numId w:val="24"/>
        </w:numPr>
        <w:tabs>
          <w:tab w:val="left" w:pos="180"/>
        </w:tabs>
        <w:spacing w:after="0" w:line="216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1D7819">
        <w:rPr>
          <w:rFonts w:ascii="Times New Roman" w:hAnsi="Times New Roman" w:cs="Times New Roman"/>
          <w:sz w:val="24"/>
          <w:szCs w:val="24"/>
        </w:rPr>
        <w:t>Для программы бакалавриата исключено требование к среднегодовому объему финансирования научных исследований на одного научно-педагогического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599D" w:rsidRDefault="0047599D" w:rsidP="001D7819">
      <w:pPr>
        <w:numPr>
          <w:ilvl w:val="0"/>
          <w:numId w:val="24"/>
        </w:numPr>
        <w:tabs>
          <w:tab w:val="left" w:pos="180"/>
        </w:tabs>
        <w:spacing w:after="0" w:line="216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1D7819">
        <w:rPr>
          <w:rFonts w:ascii="Times New Roman" w:hAnsi="Times New Roman" w:cs="Times New Roman"/>
          <w:sz w:val="24"/>
          <w:szCs w:val="24"/>
        </w:rPr>
        <w:t>Требования к квалификации (п. 7.1.5) перенесено в 7.2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599D" w:rsidRDefault="0047599D" w:rsidP="001D7819">
      <w:pPr>
        <w:numPr>
          <w:ilvl w:val="0"/>
          <w:numId w:val="24"/>
        </w:numPr>
        <w:tabs>
          <w:tab w:val="left" w:pos="180"/>
        </w:tabs>
        <w:spacing w:after="0" w:line="216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1D7819">
        <w:rPr>
          <w:rFonts w:ascii="Times New Roman" w:hAnsi="Times New Roman" w:cs="Times New Roman"/>
          <w:sz w:val="24"/>
          <w:szCs w:val="24"/>
        </w:rPr>
        <w:t>Исключено требование к доле штатных преподавателей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599D" w:rsidRPr="001D7819" w:rsidRDefault="0047599D" w:rsidP="001D7819">
      <w:pPr>
        <w:numPr>
          <w:ilvl w:val="0"/>
          <w:numId w:val="24"/>
        </w:numPr>
        <w:tabs>
          <w:tab w:val="left" w:pos="180"/>
        </w:tabs>
        <w:spacing w:after="0" w:line="216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1D7819">
        <w:rPr>
          <w:rFonts w:ascii="Times New Roman" w:hAnsi="Times New Roman" w:cs="Times New Roman"/>
          <w:sz w:val="24"/>
          <w:szCs w:val="24"/>
        </w:rPr>
        <w:t>Рекомендации по МТБ - в ПООП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99D" w:rsidRDefault="0047599D" w:rsidP="001D7819">
      <w:pPr>
        <w:tabs>
          <w:tab w:val="left" w:pos="3220"/>
        </w:tabs>
        <w:spacing w:after="0" w:line="216" w:lineRule="auto"/>
        <w:ind w:left="360" w:right="4100"/>
        <w:rPr>
          <w:rFonts w:ascii="Times New Roman" w:hAnsi="Times New Roman" w:cs="Times New Roman"/>
          <w:sz w:val="24"/>
          <w:szCs w:val="24"/>
        </w:rPr>
      </w:pPr>
    </w:p>
    <w:p w:rsidR="0047599D" w:rsidRDefault="0047599D" w:rsidP="009D44E2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8AD">
        <w:rPr>
          <w:rFonts w:ascii="Times New Roman" w:hAnsi="Times New Roman" w:cs="Times New Roman"/>
          <w:b/>
          <w:bCs/>
          <w:sz w:val="24"/>
          <w:szCs w:val="24"/>
        </w:rPr>
        <w:t>Модернизация структуры ФГОС ВО 3++</w:t>
      </w:r>
    </w:p>
    <w:p w:rsidR="0047599D" w:rsidRPr="001D7819" w:rsidRDefault="0047599D" w:rsidP="001D7819">
      <w:pPr>
        <w:tabs>
          <w:tab w:val="left" w:pos="3220"/>
        </w:tabs>
        <w:spacing w:after="0" w:line="216" w:lineRule="auto"/>
        <w:ind w:left="360" w:right="4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 3+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3++</w:t>
            </w:r>
          </w:p>
        </w:tc>
      </w:tr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.Требования к условиям реализации программы бакалавриата.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.Требования к условиям реализации программы бакалавриата.</w:t>
            </w:r>
          </w:p>
        </w:tc>
      </w:tr>
      <w:tr w:rsidR="0047599D">
        <w:tc>
          <w:tcPr>
            <w:tcW w:w="9571" w:type="dxa"/>
            <w:gridSpan w:val="2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Требования к кадровым условиям</w:t>
            </w:r>
          </w:p>
        </w:tc>
      </w:tr>
    </w:tbl>
    <w:p w:rsidR="0047599D" w:rsidRDefault="0047599D" w:rsidP="009D44E2">
      <w:pPr>
        <w:spacing w:line="284" w:lineRule="auto"/>
        <w:ind w:left="560" w:right="66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Pr="009D44E2" w:rsidRDefault="0047599D" w:rsidP="009D44E2">
      <w:pPr>
        <w:spacing w:line="284" w:lineRule="auto"/>
        <w:ind w:left="560" w:right="660"/>
        <w:jc w:val="both"/>
        <w:rPr>
          <w:rFonts w:ascii="Times New Roman" w:hAnsi="Times New Roman" w:cs="Times New Roman"/>
          <w:sz w:val="24"/>
          <w:szCs w:val="24"/>
        </w:rPr>
      </w:pPr>
      <w:r w:rsidRPr="009D44E2">
        <w:rPr>
          <w:rFonts w:ascii="Times New Roman" w:hAnsi="Times New Roman" w:cs="Times New Roman"/>
          <w:sz w:val="24"/>
          <w:szCs w:val="24"/>
        </w:rPr>
        <w:t>7.2.2. Квалификация научно-педагогических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профессиональным стандартам</w:t>
      </w:r>
    </w:p>
    <w:p w:rsidR="0047599D" w:rsidRPr="009D44E2" w:rsidRDefault="0047599D" w:rsidP="009D44E2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D44E2">
        <w:rPr>
          <w:rFonts w:ascii="Times New Roman" w:hAnsi="Times New Roman" w:cs="Times New Roman"/>
          <w:sz w:val="24"/>
          <w:szCs w:val="24"/>
        </w:rPr>
        <w:t>формулировка – в соответствии с ФЗ-273</w:t>
      </w:r>
    </w:p>
    <w:p w:rsidR="0047599D" w:rsidRPr="009D44E2" w:rsidRDefault="0047599D" w:rsidP="009D44E2">
      <w:pPr>
        <w:spacing w:line="28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9D44E2">
        <w:rPr>
          <w:rFonts w:ascii="Times New Roman" w:hAnsi="Times New Roman" w:cs="Times New Roman"/>
          <w:sz w:val="24"/>
          <w:szCs w:val="24"/>
        </w:rPr>
        <w:t xml:space="preserve">Требования к долям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44E2">
        <w:rPr>
          <w:rFonts w:ascii="Times New Roman" w:hAnsi="Times New Roman" w:cs="Times New Roman"/>
          <w:sz w:val="24"/>
          <w:szCs w:val="24"/>
        </w:rPr>
        <w:t>остепененных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44E2">
        <w:rPr>
          <w:rFonts w:ascii="Times New Roman" w:hAnsi="Times New Roman" w:cs="Times New Roman"/>
          <w:sz w:val="24"/>
          <w:szCs w:val="24"/>
        </w:rPr>
        <w:t>, ППС с базовым образованием, привлеченных работодателей исключены, должны быть рекомендова</w:t>
      </w:r>
      <w:r>
        <w:rPr>
          <w:rFonts w:ascii="Times New Roman" w:hAnsi="Times New Roman" w:cs="Times New Roman"/>
          <w:sz w:val="24"/>
          <w:szCs w:val="24"/>
        </w:rPr>
        <w:t xml:space="preserve">ны в </w:t>
      </w:r>
      <w:r w:rsidRPr="009D44E2">
        <w:rPr>
          <w:rFonts w:ascii="Times New Roman" w:hAnsi="Times New Roman" w:cs="Times New Roman"/>
          <w:sz w:val="24"/>
          <w:szCs w:val="24"/>
        </w:rPr>
        <w:t>ПООП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99D" w:rsidRDefault="0047599D" w:rsidP="009D44E2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8AD">
        <w:rPr>
          <w:rFonts w:ascii="Times New Roman" w:hAnsi="Times New Roman" w:cs="Times New Roman"/>
          <w:b/>
          <w:bCs/>
          <w:sz w:val="24"/>
          <w:szCs w:val="24"/>
        </w:rPr>
        <w:t>Модернизация структуры ФГОС ВО 3++</w:t>
      </w:r>
    </w:p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 3+</w:t>
            </w: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32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3++</w:t>
            </w:r>
          </w:p>
        </w:tc>
      </w:tr>
      <w:tr w:rsidR="0047599D">
        <w:tc>
          <w:tcPr>
            <w:tcW w:w="4785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.Требования к обеспечению качества образования</w:t>
            </w:r>
          </w:p>
        </w:tc>
      </w:tr>
      <w:tr w:rsidR="0047599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9" style="position:absolute;left:0;text-align:left;z-index:251659776;mso-position-horizontal-relative:text;mso-position-vertical-relative:text" from="332.85pt,5.65pt" to="332.85pt,32.65pt">
                  <v:stroke endarrow="block"/>
                </v:line>
              </w:pict>
            </w:r>
            <w:r>
              <w:rPr>
                <w:noProof/>
              </w:rPr>
              <w:pict>
                <v:line id="_x0000_s1030" style="position:absolute;left:0;text-align:left;flip:x;z-index:251658752;mso-position-horizontal-relative:text;mso-position-vertical-relative:text" from="180pt,5pt" to="279pt,32pt">
                  <v:stroke endarrow="block"/>
                </v:line>
              </w:pict>
            </w:r>
          </w:p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>Внутренняя оценка качества программ                  Процедуры внешней оценки:</w:t>
            </w:r>
          </w:p>
          <w:p w:rsidR="0047599D" w:rsidRPr="00321DB9" w:rsidRDefault="0047599D" w:rsidP="00321DB9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-государственная аккредитация;</w:t>
            </w:r>
          </w:p>
          <w:p w:rsidR="0047599D" w:rsidRPr="00321DB9" w:rsidRDefault="0047599D" w:rsidP="00321DB9">
            <w:pPr>
              <w:tabs>
                <w:tab w:val="num" w:pos="443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-профессионально-общественная </w:t>
            </w:r>
          </w:p>
          <w:p w:rsidR="0047599D" w:rsidRPr="00321DB9" w:rsidRDefault="0047599D" w:rsidP="00321DB9">
            <w:pPr>
              <w:tabs>
                <w:tab w:val="num" w:pos="443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аккредитация;</w:t>
            </w:r>
          </w:p>
          <w:p w:rsidR="0047599D" w:rsidRPr="00321DB9" w:rsidRDefault="0047599D" w:rsidP="00321DB9">
            <w:pPr>
              <w:tabs>
                <w:tab w:val="num" w:pos="443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-международная аккредитация.</w:t>
            </w:r>
          </w:p>
        </w:tc>
      </w:tr>
    </w:tbl>
    <w:p w:rsidR="0047599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Pr="006A425D" w:rsidRDefault="0047599D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425D">
        <w:rPr>
          <w:rFonts w:ascii="Times New Roman" w:hAnsi="Times New Roman" w:cs="Times New Roman"/>
          <w:b/>
          <w:bCs/>
          <w:sz w:val="24"/>
          <w:szCs w:val="24"/>
        </w:rPr>
        <w:t>. РАЗНОЕ</w:t>
      </w:r>
    </w:p>
    <w:tbl>
      <w:tblPr>
        <w:tblW w:w="93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3812"/>
        <w:gridCol w:w="1999"/>
        <w:gridCol w:w="1396"/>
      </w:tblGrid>
      <w:tr w:rsidR="0047599D" w:rsidRPr="00A96ADA">
        <w:trPr>
          <w:trHeight w:val="222"/>
        </w:trPr>
        <w:tc>
          <w:tcPr>
            <w:tcW w:w="2127" w:type="dxa"/>
          </w:tcPr>
          <w:p w:rsidR="0047599D" w:rsidRPr="00A96ADA" w:rsidRDefault="0047599D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Слушали</w:t>
            </w:r>
          </w:p>
        </w:tc>
        <w:tc>
          <w:tcPr>
            <w:tcW w:w="3812" w:type="dxa"/>
          </w:tcPr>
          <w:p w:rsidR="0047599D" w:rsidRPr="00A96ADA" w:rsidRDefault="0047599D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Постановили</w:t>
            </w:r>
          </w:p>
        </w:tc>
        <w:tc>
          <w:tcPr>
            <w:tcW w:w="1999" w:type="dxa"/>
          </w:tcPr>
          <w:p w:rsidR="0047599D" w:rsidRPr="00A96ADA" w:rsidRDefault="0047599D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396" w:type="dxa"/>
          </w:tcPr>
          <w:p w:rsidR="0047599D" w:rsidRPr="00A96ADA" w:rsidRDefault="0047599D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47599D" w:rsidRPr="00A96ADA">
        <w:trPr>
          <w:trHeight w:val="1559"/>
        </w:trPr>
        <w:tc>
          <w:tcPr>
            <w:tcW w:w="2127" w:type="dxa"/>
            <w:tcBorders>
              <w:right w:val="single" w:sz="4" w:space="0" w:color="auto"/>
            </w:tcBorders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Зайцев В.В.</w:t>
            </w: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Pr="00A404CB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4CB">
              <w:rPr>
                <w:rFonts w:ascii="Times New Roman" w:hAnsi="Times New Roman" w:cs="Times New Roman"/>
              </w:rPr>
              <w:t>1.</w:t>
            </w:r>
            <w:r>
              <w:rPr>
                <w:rFonts w:ascii="Trebuchet MS" w:hAnsi="Trebuchet MS" w:cs="Trebuchet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D21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 Всероссийском форуме педагогических колледжей.</w:t>
            </w: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</w:tc>
        <w:tc>
          <w:tcPr>
            <w:tcW w:w="1999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факультетов, директора институтов, зав. кафедрами</w:t>
            </w:r>
          </w:p>
        </w:tc>
        <w:tc>
          <w:tcPr>
            <w:tcW w:w="1396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599D" w:rsidRPr="00A96ADA">
        <w:trPr>
          <w:trHeight w:val="1559"/>
        </w:trPr>
        <w:tc>
          <w:tcPr>
            <w:tcW w:w="2127" w:type="dxa"/>
            <w:tcBorders>
              <w:right w:val="single" w:sz="4" w:space="0" w:color="auto"/>
            </w:tcBorders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42A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 планах работы структурных подразделений на  2016-2017 учебный год. </w:t>
            </w: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структурных подразделений на  2016-2017 учебный год предоставить в учебное управление</w:t>
            </w:r>
          </w:p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факультетов, директора институтов, зав. кафедрами</w:t>
            </w:r>
          </w:p>
        </w:tc>
        <w:tc>
          <w:tcPr>
            <w:tcW w:w="1396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599D" w:rsidRPr="00A96ADA">
        <w:trPr>
          <w:trHeight w:val="3178"/>
        </w:trPr>
        <w:tc>
          <w:tcPr>
            <w:tcW w:w="2127" w:type="dxa"/>
            <w:tcBorders>
              <w:right w:val="single" w:sz="4" w:space="0" w:color="auto"/>
            </w:tcBorders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42A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 утверждении тем выпускных квалификационных работ.</w:t>
            </w: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темы выпускных квалификационных работ:</w:t>
            </w:r>
          </w:p>
          <w:p w:rsidR="0047599D" w:rsidRDefault="0047599D" w:rsidP="00EE3385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обучения-до 1.11.2016г.;</w:t>
            </w:r>
          </w:p>
          <w:p w:rsidR="0047599D" w:rsidRDefault="0047599D" w:rsidP="00EE3385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обучения- до 1.12.2016г.</w:t>
            </w:r>
          </w:p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факультетов, директора институтов, зав. кафедрами</w:t>
            </w:r>
          </w:p>
        </w:tc>
        <w:tc>
          <w:tcPr>
            <w:tcW w:w="1396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599D" w:rsidRPr="00A96ADA">
        <w:trPr>
          <w:trHeight w:val="1559"/>
        </w:trPr>
        <w:tc>
          <w:tcPr>
            <w:tcW w:w="2127" w:type="dxa"/>
            <w:tcBorders>
              <w:right w:val="single" w:sz="4" w:space="0" w:color="auto"/>
            </w:tcBorders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3. О подготовке представления на председателей ГЭК на 2017 учебный  год.</w:t>
            </w: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представление на председателей ГЭК в учебное управление.</w:t>
            </w:r>
          </w:p>
        </w:tc>
        <w:tc>
          <w:tcPr>
            <w:tcW w:w="1999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факультетов, директора институтов, зав. кафедрами</w:t>
            </w:r>
          </w:p>
        </w:tc>
        <w:tc>
          <w:tcPr>
            <w:tcW w:w="1396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599D" w:rsidRPr="00A96ADA">
        <w:trPr>
          <w:trHeight w:val="1559"/>
        </w:trPr>
        <w:tc>
          <w:tcPr>
            <w:tcW w:w="2127" w:type="dxa"/>
            <w:tcBorders>
              <w:right w:val="single" w:sz="4" w:space="0" w:color="auto"/>
            </w:tcBorders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4.Об оформлении титульных листов образовательных программ.</w:t>
            </w: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47599D" w:rsidRDefault="0047599D" w:rsidP="00EE3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факультетов, директора институтов, зав. кафедрами</w:t>
            </w:r>
          </w:p>
        </w:tc>
        <w:tc>
          <w:tcPr>
            <w:tcW w:w="1396" w:type="dxa"/>
          </w:tcPr>
          <w:p w:rsidR="0047599D" w:rsidRDefault="0047599D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599D" w:rsidRPr="008F5CE2" w:rsidRDefault="0047599D" w:rsidP="008F5C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2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99D" w:rsidRPr="009258FF" w:rsidRDefault="0047599D" w:rsidP="00FA45A6">
      <w:pPr>
        <w:pStyle w:val="NormalWeb"/>
        <w:spacing w:before="0" w:beforeAutospacing="0" w:after="0" w:afterAutospacing="0"/>
        <w:rPr>
          <w:b/>
          <w:bCs/>
        </w:rPr>
      </w:pPr>
    </w:p>
    <w:p w:rsidR="0047599D" w:rsidRDefault="0047599D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99D" w:rsidRPr="009258FF" w:rsidRDefault="0047599D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7599D" w:rsidRPr="00015C58" w:rsidRDefault="0047599D" w:rsidP="001D1D3A">
      <w:pPr>
        <w:pStyle w:val="BodyTextIndent"/>
        <w:tabs>
          <w:tab w:val="left" w:pos="0"/>
        </w:tabs>
        <w:ind w:left="708" w:firstLine="284"/>
        <w:jc w:val="both"/>
        <w:rPr>
          <w:rFonts w:ascii="Times New Roman" w:hAnsi="Times New Roman" w:cs="Times New Roman"/>
        </w:rPr>
      </w:pPr>
      <w:r w:rsidRPr="00015C58">
        <w:rPr>
          <w:rFonts w:ascii="Times New Roman" w:hAnsi="Times New Roman" w:cs="Times New Roman"/>
        </w:rPr>
        <w:t>1. Утвердить состав Нау</w:t>
      </w:r>
      <w:r>
        <w:rPr>
          <w:rFonts w:ascii="Times New Roman" w:hAnsi="Times New Roman" w:cs="Times New Roman"/>
        </w:rPr>
        <w:t>чно-методического совета на 2016/17</w:t>
      </w:r>
      <w:r w:rsidRPr="00015C58">
        <w:rPr>
          <w:rFonts w:ascii="Times New Roman" w:hAnsi="Times New Roman" w:cs="Times New Roman"/>
        </w:rPr>
        <w:t xml:space="preserve"> учебный год             </w:t>
      </w:r>
      <w:r>
        <w:rPr>
          <w:rFonts w:ascii="Times New Roman" w:hAnsi="Times New Roman" w:cs="Times New Roman"/>
        </w:rPr>
        <w:t xml:space="preserve">   </w:t>
      </w:r>
      <w:r w:rsidRPr="00015C58">
        <w:rPr>
          <w:rFonts w:ascii="Times New Roman" w:hAnsi="Times New Roman" w:cs="Times New Roman"/>
        </w:rPr>
        <w:t>(список прилагается).</w:t>
      </w:r>
    </w:p>
    <w:p w:rsidR="0047599D" w:rsidRPr="00015C58" w:rsidRDefault="0047599D" w:rsidP="001D1D3A">
      <w:pPr>
        <w:pStyle w:val="BodyTextIndent"/>
        <w:tabs>
          <w:tab w:val="left" w:pos="0"/>
          <w:tab w:val="left" w:pos="1714"/>
        </w:tabs>
        <w:ind w:firstLine="709"/>
        <w:jc w:val="both"/>
        <w:rPr>
          <w:rFonts w:ascii="Times New Roman" w:hAnsi="Times New Roman" w:cs="Times New Roman"/>
        </w:rPr>
      </w:pPr>
      <w:r w:rsidRPr="00015C58">
        <w:rPr>
          <w:rFonts w:ascii="Times New Roman" w:hAnsi="Times New Roman" w:cs="Times New Roman"/>
        </w:rPr>
        <w:tab/>
      </w:r>
    </w:p>
    <w:p w:rsidR="0047599D" w:rsidRPr="00015C58" w:rsidRDefault="0047599D" w:rsidP="009258FF">
      <w:pPr>
        <w:pStyle w:val="BodyTextIndent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015C58">
        <w:rPr>
          <w:rFonts w:ascii="Times New Roman" w:hAnsi="Times New Roman" w:cs="Times New Roman"/>
        </w:rPr>
        <w:t>2. Утвердить План работы Нау</w:t>
      </w:r>
      <w:r>
        <w:rPr>
          <w:rFonts w:ascii="Times New Roman" w:hAnsi="Times New Roman" w:cs="Times New Roman"/>
        </w:rPr>
        <w:t>чно-методического совета на 2016/17</w:t>
      </w:r>
      <w:r w:rsidRPr="00015C58">
        <w:rPr>
          <w:rFonts w:ascii="Times New Roman" w:hAnsi="Times New Roman" w:cs="Times New Roman"/>
        </w:rPr>
        <w:t xml:space="preserve"> учебный год.</w:t>
      </w:r>
    </w:p>
    <w:p w:rsidR="0047599D" w:rsidRDefault="0047599D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99D" w:rsidRPr="009258FF" w:rsidRDefault="0047599D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599D" w:rsidRPr="009258FF" w:rsidRDefault="0047599D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научно-методического совета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>Ю.А.Жадаев</w:t>
      </w:r>
    </w:p>
    <w:p w:rsidR="0047599D" w:rsidRPr="009258FF" w:rsidRDefault="0047599D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7599D" w:rsidRPr="009258FF" w:rsidRDefault="0047599D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99D" w:rsidRPr="009258FF" w:rsidRDefault="0047599D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99D" w:rsidRPr="009258FF" w:rsidRDefault="0047599D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99D" w:rsidRPr="009258FF" w:rsidRDefault="0047599D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О.В.Шулико</w:t>
      </w:r>
    </w:p>
    <w:p w:rsidR="0047599D" w:rsidRPr="009258FF" w:rsidRDefault="0047599D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99D" w:rsidRPr="009258FF" w:rsidRDefault="0047599D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599D" w:rsidRPr="009258FF" w:rsidSect="0014091E">
      <w:footerReference w:type="default" r:id="rId8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9D" w:rsidRDefault="0047599D" w:rsidP="00AA57A5">
      <w:pPr>
        <w:spacing w:after="0" w:line="240" w:lineRule="auto"/>
      </w:pPr>
      <w:r>
        <w:separator/>
      </w:r>
    </w:p>
  </w:endnote>
  <w:endnote w:type="continuationSeparator" w:id="1">
    <w:p w:rsidR="0047599D" w:rsidRDefault="0047599D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9D" w:rsidRPr="00AA57A5" w:rsidRDefault="0047599D" w:rsidP="00AA57A5">
    <w:pPr>
      <w:pStyle w:val="Footer"/>
      <w:tabs>
        <w:tab w:val="left" w:pos="5205"/>
      </w:tabs>
    </w:pPr>
    <w:r w:rsidRPr="00AA57A5">
      <w:tab/>
    </w:r>
    <w:fldSimple w:instr=" PAGE   \* MERGEFORMAT ">
      <w:r>
        <w:rPr>
          <w:noProof/>
        </w:rPr>
        <w:t>10</w:t>
      </w:r>
    </w:fldSimple>
    <w:r w:rsidRPr="00AA57A5">
      <w:tab/>
    </w:r>
  </w:p>
  <w:p w:rsidR="0047599D" w:rsidRDefault="004759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9D" w:rsidRDefault="0047599D" w:rsidP="00AA57A5">
      <w:pPr>
        <w:spacing w:after="0" w:line="240" w:lineRule="auto"/>
      </w:pPr>
      <w:r>
        <w:separator/>
      </w:r>
    </w:p>
  </w:footnote>
  <w:footnote w:type="continuationSeparator" w:id="1">
    <w:p w:rsidR="0047599D" w:rsidRDefault="0047599D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6F7528"/>
    <w:multiLevelType w:val="hybridMultilevel"/>
    <w:tmpl w:val="8BB2C3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44955"/>
    <w:multiLevelType w:val="hybridMultilevel"/>
    <w:tmpl w:val="5A305AAE"/>
    <w:lvl w:ilvl="0" w:tplc="2996AA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A04645"/>
    <w:multiLevelType w:val="hybridMultilevel"/>
    <w:tmpl w:val="2D6E3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F4C111A"/>
    <w:multiLevelType w:val="hybridMultilevel"/>
    <w:tmpl w:val="AC4A1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0120CB"/>
    <w:multiLevelType w:val="hybridMultilevel"/>
    <w:tmpl w:val="8C88E300"/>
    <w:lvl w:ilvl="0" w:tplc="28BABC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47BEC08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41FE3DA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40427D4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D47E717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1C3A3098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A08226B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64BE588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E102AEF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6">
    <w:nsid w:val="106A743D"/>
    <w:multiLevelType w:val="hybridMultilevel"/>
    <w:tmpl w:val="327A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877C11"/>
    <w:multiLevelType w:val="hybridMultilevel"/>
    <w:tmpl w:val="C4741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367D1"/>
    <w:multiLevelType w:val="hybridMultilevel"/>
    <w:tmpl w:val="FDF40B2E"/>
    <w:lvl w:ilvl="0" w:tplc="342E0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344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03432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095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BA7C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BAD6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47C2A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56257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25A2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B564E32"/>
    <w:multiLevelType w:val="hybridMultilevel"/>
    <w:tmpl w:val="4AA4F408"/>
    <w:lvl w:ilvl="0" w:tplc="7480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064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D7A6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3202A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CE07D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79C2B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92E28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94DC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CF40A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3231510F"/>
    <w:multiLevelType w:val="hybridMultilevel"/>
    <w:tmpl w:val="DF348AB6"/>
    <w:lvl w:ilvl="0" w:tplc="1264E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FCF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0EC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4EFA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9CA3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31271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29AB5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AF2ED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50D2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35391C3F"/>
    <w:multiLevelType w:val="hybridMultilevel"/>
    <w:tmpl w:val="CCCC2E84"/>
    <w:lvl w:ilvl="0" w:tplc="06C27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C610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A58F7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5CBD7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99CB2C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66CF50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E8EFB5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8CB75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2B4F0C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A8E0CA8"/>
    <w:multiLevelType w:val="hybridMultilevel"/>
    <w:tmpl w:val="8FC04D62"/>
    <w:lvl w:ilvl="0" w:tplc="13BA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A3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02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A8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A9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0A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ED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9B477D"/>
    <w:multiLevelType w:val="hybridMultilevel"/>
    <w:tmpl w:val="A6F6DA48"/>
    <w:lvl w:ilvl="0" w:tplc="9DA8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EA0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522E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0629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E6655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DC4D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37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629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D02C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62D5CB1"/>
    <w:multiLevelType w:val="hybridMultilevel"/>
    <w:tmpl w:val="5C02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30B24"/>
    <w:multiLevelType w:val="hybridMultilevel"/>
    <w:tmpl w:val="1BB8D884"/>
    <w:lvl w:ilvl="0" w:tplc="DA50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7C0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DEDB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EA9D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063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34E39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743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6666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6D204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5957187D"/>
    <w:multiLevelType w:val="hybridMultilevel"/>
    <w:tmpl w:val="3C7E26B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5B7857A8"/>
    <w:multiLevelType w:val="hybridMultilevel"/>
    <w:tmpl w:val="2F10F8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5FB8527B"/>
    <w:multiLevelType w:val="hybridMultilevel"/>
    <w:tmpl w:val="F3E0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52518"/>
    <w:multiLevelType w:val="hybridMultilevel"/>
    <w:tmpl w:val="76F0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6D43CF"/>
    <w:multiLevelType w:val="hybridMultilevel"/>
    <w:tmpl w:val="4A4E1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B67D48"/>
    <w:multiLevelType w:val="hybridMultilevel"/>
    <w:tmpl w:val="0CB872D6"/>
    <w:lvl w:ilvl="0" w:tplc="E5DE3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0AB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F60D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F56D0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61AA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512EF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0F65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7BEB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7856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E7E1D74"/>
    <w:multiLevelType w:val="hybridMultilevel"/>
    <w:tmpl w:val="42CACA0C"/>
    <w:lvl w:ilvl="0" w:tplc="A7E6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A2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AB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40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A8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8B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6B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89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EE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F47A5"/>
    <w:multiLevelType w:val="hybridMultilevel"/>
    <w:tmpl w:val="B1FA390A"/>
    <w:lvl w:ilvl="0" w:tplc="C66E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C05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263F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6A896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BCC2E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AC220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5272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2A4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BEDB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766608CD"/>
    <w:multiLevelType w:val="hybridMultilevel"/>
    <w:tmpl w:val="C19623C0"/>
    <w:lvl w:ilvl="0" w:tplc="E8CE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8EAC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DE8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598D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506CA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4AA7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688B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7960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52C8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DAE4937"/>
    <w:multiLevelType w:val="hybridMultilevel"/>
    <w:tmpl w:val="A5F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20"/>
  </w:num>
  <w:num w:numId="6">
    <w:abstractNumId w:val="11"/>
  </w:num>
  <w:num w:numId="7">
    <w:abstractNumId w:val="5"/>
  </w:num>
  <w:num w:numId="8">
    <w:abstractNumId w:val="13"/>
  </w:num>
  <w:num w:numId="9">
    <w:abstractNumId w:val="24"/>
  </w:num>
  <w:num w:numId="10">
    <w:abstractNumId w:val="21"/>
  </w:num>
  <w:num w:numId="11">
    <w:abstractNumId w:val="23"/>
  </w:num>
  <w:num w:numId="12">
    <w:abstractNumId w:val="15"/>
  </w:num>
  <w:num w:numId="13">
    <w:abstractNumId w:val="9"/>
  </w:num>
  <w:num w:numId="14">
    <w:abstractNumId w:val="22"/>
  </w:num>
  <w:num w:numId="15">
    <w:abstractNumId w:val="1"/>
  </w:num>
  <w:num w:numId="16">
    <w:abstractNumId w:val="17"/>
  </w:num>
  <w:num w:numId="17">
    <w:abstractNumId w:val="3"/>
  </w:num>
  <w:num w:numId="18">
    <w:abstractNumId w:val="4"/>
  </w:num>
  <w:num w:numId="19">
    <w:abstractNumId w:val="25"/>
  </w:num>
  <w:num w:numId="20">
    <w:abstractNumId w:val="14"/>
  </w:num>
  <w:num w:numId="21">
    <w:abstractNumId w:val="18"/>
  </w:num>
  <w:num w:numId="22">
    <w:abstractNumId w:val="0"/>
  </w:num>
  <w:num w:numId="23">
    <w:abstractNumId w:val="6"/>
  </w:num>
  <w:num w:numId="24">
    <w:abstractNumId w:val="19"/>
  </w:num>
  <w:num w:numId="25">
    <w:abstractNumId w:val="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5E"/>
    <w:rsid w:val="00002F7B"/>
    <w:rsid w:val="00005346"/>
    <w:rsid w:val="00005F8E"/>
    <w:rsid w:val="00006726"/>
    <w:rsid w:val="00012CDD"/>
    <w:rsid w:val="00015C53"/>
    <w:rsid w:val="00015C58"/>
    <w:rsid w:val="00022258"/>
    <w:rsid w:val="00022F68"/>
    <w:rsid w:val="000246F8"/>
    <w:rsid w:val="00031D12"/>
    <w:rsid w:val="00042840"/>
    <w:rsid w:val="00042A0B"/>
    <w:rsid w:val="00050E78"/>
    <w:rsid w:val="000527FF"/>
    <w:rsid w:val="00053019"/>
    <w:rsid w:val="00061FBB"/>
    <w:rsid w:val="00063D6D"/>
    <w:rsid w:val="00071DD2"/>
    <w:rsid w:val="00097F36"/>
    <w:rsid w:val="000B05CD"/>
    <w:rsid w:val="000B3E8D"/>
    <w:rsid w:val="000C294B"/>
    <w:rsid w:val="000C58B8"/>
    <w:rsid w:val="000C6217"/>
    <w:rsid w:val="000C6A5E"/>
    <w:rsid w:val="000D1509"/>
    <w:rsid w:val="000D5E31"/>
    <w:rsid w:val="000E28BC"/>
    <w:rsid w:val="000E68C6"/>
    <w:rsid w:val="000F4355"/>
    <w:rsid w:val="00104A45"/>
    <w:rsid w:val="0011178E"/>
    <w:rsid w:val="00121939"/>
    <w:rsid w:val="001226AA"/>
    <w:rsid w:val="00127268"/>
    <w:rsid w:val="00133387"/>
    <w:rsid w:val="00136D27"/>
    <w:rsid w:val="00137CDB"/>
    <w:rsid w:val="0014091E"/>
    <w:rsid w:val="0014128B"/>
    <w:rsid w:val="001442C8"/>
    <w:rsid w:val="00147A4E"/>
    <w:rsid w:val="001517A9"/>
    <w:rsid w:val="00154BA6"/>
    <w:rsid w:val="00162DEC"/>
    <w:rsid w:val="00165694"/>
    <w:rsid w:val="001668AC"/>
    <w:rsid w:val="0017003B"/>
    <w:rsid w:val="001824A7"/>
    <w:rsid w:val="00186BBD"/>
    <w:rsid w:val="00192F6F"/>
    <w:rsid w:val="00193619"/>
    <w:rsid w:val="00194D42"/>
    <w:rsid w:val="00196C70"/>
    <w:rsid w:val="001A031C"/>
    <w:rsid w:val="001A4202"/>
    <w:rsid w:val="001B3C72"/>
    <w:rsid w:val="001B4D0B"/>
    <w:rsid w:val="001C0189"/>
    <w:rsid w:val="001D1D3A"/>
    <w:rsid w:val="001D30ED"/>
    <w:rsid w:val="001D44F2"/>
    <w:rsid w:val="001D625C"/>
    <w:rsid w:val="001D7819"/>
    <w:rsid w:val="001E62F3"/>
    <w:rsid w:val="001E7ACA"/>
    <w:rsid w:val="001F1595"/>
    <w:rsid w:val="001F5878"/>
    <w:rsid w:val="001F784A"/>
    <w:rsid w:val="0021218F"/>
    <w:rsid w:val="00223DC0"/>
    <w:rsid w:val="00223F81"/>
    <w:rsid w:val="00227A05"/>
    <w:rsid w:val="002361FF"/>
    <w:rsid w:val="00236930"/>
    <w:rsid w:val="00236CD9"/>
    <w:rsid w:val="002469E1"/>
    <w:rsid w:val="00252BB4"/>
    <w:rsid w:val="00266461"/>
    <w:rsid w:val="00272665"/>
    <w:rsid w:val="00277C3D"/>
    <w:rsid w:val="002850D3"/>
    <w:rsid w:val="002900CA"/>
    <w:rsid w:val="00291A40"/>
    <w:rsid w:val="00293252"/>
    <w:rsid w:val="00295714"/>
    <w:rsid w:val="002A4486"/>
    <w:rsid w:val="002A6495"/>
    <w:rsid w:val="002C2D6D"/>
    <w:rsid w:val="002C3306"/>
    <w:rsid w:val="002C56E5"/>
    <w:rsid w:val="002C6FF9"/>
    <w:rsid w:val="002D0A39"/>
    <w:rsid w:val="002D21E0"/>
    <w:rsid w:val="002E6855"/>
    <w:rsid w:val="002F4B73"/>
    <w:rsid w:val="0031304A"/>
    <w:rsid w:val="00315D68"/>
    <w:rsid w:val="0032134E"/>
    <w:rsid w:val="00321DB9"/>
    <w:rsid w:val="00341A13"/>
    <w:rsid w:val="00352BD2"/>
    <w:rsid w:val="003602B1"/>
    <w:rsid w:val="0037414B"/>
    <w:rsid w:val="0037508B"/>
    <w:rsid w:val="003827FD"/>
    <w:rsid w:val="003A1473"/>
    <w:rsid w:val="003B0797"/>
    <w:rsid w:val="003B106C"/>
    <w:rsid w:val="003C0E0E"/>
    <w:rsid w:val="003C3328"/>
    <w:rsid w:val="003C3996"/>
    <w:rsid w:val="003C6594"/>
    <w:rsid w:val="003C7220"/>
    <w:rsid w:val="003D3294"/>
    <w:rsid w:val="003E69A1"/>
    <w:rsid w:val="003F27D5"/>
    <w:rsid w:val="003F52F1"/>
    <w:rsid w:val="00411382"/>
    <w:rsid w:val="00417248"/>
    <w:rsid w:val="0042213C"/>
    <w:rsid w:val="004241CC"/>
    <w:rsid w:val="004343A1"/>
    <w:rsid w:val="00435148"/>
    <w:rsid w:val="0044165E"/>
    <w:rsid w:val="00466807"/>
    <w:rsid w:val="00466AA8"/>
    <w:rsid w:val="00467D6B"/>
    <w:rsid w:val="00472AD3"/>
    <w:rsid w:val="0047599D"/>
    <w:rsid w:val="00477E6F"/>
    <w:rsid w:val="00481630"/>
    <w:rsid w:val="004817E9"/>
    <w:rsid w:val="004844BB"/>
    <w:rsid w:val="00484A4F"/>
    <w:rsid w:val="00484F25"/>
    <w:rsid w:val="004861FA"/>
    <w:rsid w:val="00497A8A"/>
    <w:rsid w:val="004A37B4"/>
    <w:rsid w:val="004A40E5"/>
    <w:rsid w:val="004A718B"/>
    <w:rsid w:val="004B11AD"/>
    <w:rsid w:val="004B36CF"/>
    <w:rsid w:val="004B4231"/>
    <w:rsid w:val="004B55B1"/>
    <w:rsid w:val="004B7E35"/>
    <w:rsid w:val="004C6D87"/>
    <w:rsid w:val="004D65C2"/>
    <w:rsid w:val="004E4369"/>
    <w:rsid w:val="004F230B"/>
    <w:rsid w:val="004F4C71"/>
    <w:rsid w:val="004F5B18"/>
    <w:rsid w:val="00501521"/>
    <w:rsid w:val="00511FB0"/>
    <w:rsid w:val="00514A0A"/>
    <w:rsid w:val="00517B8D"/>
    <w:rsid w:val="00530AEF"/>
    <w:rsid w:val="00564730"/>
    <w:rsid w:val="00564EE2"/>
    <w:rsid w:val="0057184D"/>
    <w:rsid w:val="00574D18"/>
    <w:rsid w:val="00575F5B"/>
    <w:rsid w:val="00580A9F"/>
    <w:rsid w:val="005842DA"/>
    <w:rsid w:val="005869E7"/>
    <w:rsid w:val="00595C90"/>
    <w:rsid w:val="005A0AAD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3586"/>
    <w:rsid w:val="005F028A"/>
    <w:rsid w:val="00600020"/>
    <w:rsid w:val="00603219"/>
    <w:rsid w:val="00617A2D"/>
    <w:rsid w:val="00625DD6"/>
    <w:rsid w:val="00625E3E"/>
    <w:rsid w:val="006314C7"/>
    <w:rsid w:val="00631B11"/>
    <w:rsid w:val="006404C9"/>
    <w:rsid w:val="006560C5"/>
    <w:rsid w:val="00656513"/>
    <w:rsid w:val="006603AB"/>
    <w:rsid w:val="00660FF4"/>
    <w:rsid w:val="006611C6"/>
    <w:rsid w:val="00667732"/>
    <w:rsid w:val="00677896"/>
    <w:rsid w:val="00686ECB"/>
    <w:rsid w:val="00693145"/>
    <w:rsid w:val="006A0A55"/>
    <w:rsid w:val="006A425D"/>
    <w:rsid w:val="006A7DEF"/>
    <w:rsid w:val="006B28C6"/>
    <w:rsid w:val="006B3545"/>
    <w:rsid w:val="006B5519"/>
    <w:rsid w:val="006B56D0"/>
    <w:rsid w:val="006C21BF"/>
    <w:rsid w:val="006C7712"/>
    <w:rsid w:val="006D1B74"/>
    <w:rsid w:val="006E1D0D"/>
    <w:rsid w:val="006E4B97"/>
    <w:rsid w:val="006F1584"/>
    <w:rsid w:val="006F28C4"/>
    <w:rsid w:val="006F674B"/>
    <w:rsid w:val="0070059D"/>
    <w:rsid w:val="007118FD"/>
    <w:rsid w:val="007258E1"/>
    <w:rsid w:val="00743485"/>
    <w:rsid w:val="00751AAB"/>
    <w:rsid w:val="0075334A"/>
    <w:rsid w:val="00756141"/>
    <w:rsid w:val="00756CA5"/>
    <w:rsid w:val="007613C5"/>
    <w:rsid w:val="0076259C"/>
    <w:rsid w:val="00777328"/>
    <w:rsid w:val="0078017E"/>
    <w:rsid w:val="007807D5"/>
    <w:rsid w:val="00783213"/>
    <w:rsid w:val="00783671"/>
    <w:rsid w:val="00797BDC"/>
    <w:rsid w:val="007A366A"/>
    <w:rsid w:val="007B1A75"/>
    <w:rsid w:val="007B2CF8"/>
    <w:rsid w:val="007B2CFF"/>
    <w:rsid w:val="007B4162"/>
    <w:rsid w:val="007B706C"/>
    <w:rsid w:val="007C3FFC"/>
    <w:rsid w:val="007C462C"/>
    <w:rsid w:val="007D22FE"/>
    <w:rsid w:val="007D4E99"/>
    <w:rsid w:val="007E5903"/>
    <w:rsid w:val="007E720E"/>
    <w:rsid w:val="007E746C"/>
    <w:rsid w:val="007F4BFF"/>
    <w:rsid w:val="00801D5E"/>
    <w:rsid w:val="00803C80"/>
    <w:rsid w:val="00806C96"/>
    <w:rsid w:val="00811A41"/>
    <w:rsid w:val="00824A00"/>
    <w:rsid w:val="00827CE6"/>
    <w:rsid w:val="008345CC"/>
    <w:rsid w:val="00834D1B"/>
    <w:rsid w:val="00840F18"/>
    <w:rsid w:val="008524ED"/>
    <w:rsid w:val="00856A23"/>
    <w:rsid w:val="008627D2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A4CF7"/>
    <w:rsid w:val="008A7BA0"/>
    <w:rsid w:val="008C6447"/>
    <w:rsid w:val="008D012B"/>
    <w:rsid w:val="008D3503"/>
    <w:rsid w:val="008E27EE"/>
    <w:rsid w:val="008F1004"/>
    <w:rsid w:val="008F12A5"/>
    <w:rsid w:val="008F13D4"/>
    <w:rsid w:val="008F232F"/>
    <w:rsid w:val="008F5CE2"/>
    <w:rsid w:val="009015FE"/>
    <w:rsid w:val="00902999"/>
    <w:rsid w:val="00907070"/>
    <w:rsid w:val="00910ADD"/>
    <w:rsid w:val="009133BD"/>
    <w:rsid w:val="009207ED"/>
    <w:rsid w:val="009258FF"/>
    <w:rsid w:val="00941838"/>
    <w:rsid w:val="009431F6"/>
    <w:rsid w:val="009453FE"/>
    <w:rsid w:val="00947E70"/>
    <w:rsid w:val="00954D18"/>
    <w:rsid w:val="00970F5B"/>
    <w:rsid w:val="009715CE"/>
    <w:rsid w:val="00973645"/>
    <w:rsid w:val="00975273"/>
    <w:rsid w:val="0098086A"/>
    <w:rsid w:val="00980EBF"/>
    <w:rsid w:val="00983F0E"/>
    <w:rsid w:val="00984E45"/>
    <w:rsid w:val="00985A1D"/>
    <w:rsid w:val="00987A46"/>
    <w:rsid w:val="00993394"/>
    <w:rsid w:val="0099408A"/>
    <w:rsid w:val="00994EFE"/>
    <w:rsid w:val="00995D07"/>
    <w:rsid w:val="009A5B61"/>
    <w:rsid w:val="009B576C"/>
    <w:rsid w:val="009B5D08"/>
    <w:rsid w:val="009B7E6B"/>
    <w:rsid w:val="009C56C9"/>
    <w:rsid w:val="009D0471"/>
    <w:rsid w:val="009D44E2"/>
    <w:rsid w:val="009E543F"/>
    <w:rsid w:val="009E6700"/>
    <w:rsid w:val="009F069C"/>
    <w:rsid w:val="00A03607"/>
    <w:rsid w:val="00A03A98"/>
    <w:rsid w:val="00A102F6"/>
    <w:rsid w:val="00A11695"/>
    <w:rsid w:val="00A1387C"/>
    <w:rsid w:val="00A13E4C"/>
    <w:rsid w:val="00A13FC4"/>
    <w:rsid w:val="00A162EE"/>
    <w:rsid w:val="00A17FE8"/>
    <w:rsid w:val="00A2436F"/>
    <w:rsid w:val="00A2737F"/>
    <w:rsid w:val="00A345C8"/>
    <w:rsid w:val="00A404CB"/>
    <w:rsid w:val="00A42D0B"/>
    <w:rsid w:val="00A51CDA"/>
    <w:rsid w:val="00A54F3B"/>
    <w:rsid w:val="00A5735B"/>
    <w:rsid w:val="00A75F5B"/>
    <w:rsid w:val="00A82E1D"/>
    <w:rsid w:val="00A87DCE"/>
    <w:rsid w:val="00A94CBD"/>
    <w:rsid w:val="00A96ADA"/>
    <w:rsid w:val="00A97AA5"/>
    <w:rsid w:val="00AA4179"/>
    <w:rsid w:val="00AA43FE"/>
    <w:rsid w:val="00AA57A5"/>
    <w:rsid w:val="00AB61BE"/>
    <w:rsid w:val="00AC6C0A"/>
    <w:rsid w:val="00AC767D"/>
    <w:rsid w:val="00AD53D8"/>
    <w:rsid w:val="00AD65DC"/>
    <w:rsid w:val="00AE304F"/>
    <w:rsid w:val="00AE5CF6"/>
    <w:rsid w:val="00AE766B"/>
    <w:rsid w:val="00AE7903"/>
    <w:rsid w:val="00AF21DE"/>
    <w:rsid w:val="00AF3D4A"/>
    <w:rsid w:val="00B07019"/>
    <w:rsid w:val="00B31F72"/>
    <w:rsid w:val="00B4069A"/>
    <w:rsid w:val="00B42B77"/>
    <w:rsid w:val="00B43853"/>
    <w:rsid w:val="00B53561"/>
    <w:rsid w:val="00B537F0"/>
    <w:rsid w:val="00B56F6A"/>
    <w:rsid w:val="00B5701B"/>
    <w:rsid w:val="00B61ACB"/>
    <w:rsid w:val="00B62D78"/>
    <w:rsid w:val="00B668E8"/>
    <w:rsid w:val="00B67785"/>
    <w:rsid w:val="00B67DB9"/>
    <w:rsid w:val="00B80EAC"/>
    <w:rsid w:val="00B8486A"/>
    <w:rsid w:val="00B95081"/>
    <w:rsid w:val="00BB1C6B"/>
    <w:rsid w:val="00BC1591"/>
    <w:rsid w:val="00BC2450"/>
    <w:rsid w:val="00BC31D6"/>
    <w:rsid w:val="00BC52DB"/>
    <w:rsid w:val="00BC65ED"/>
    <w:rsid w:val="00BE401E"/>
    <w:rsid w:val="00BE498C"/>
    <w:rsid w:val="00BE4ABA"/>
    <w:rsid w:val="00C0110B"/>
    <w:rsid w:val="00C05939"/>
    <w:rsid w:val="00C0761B"/>
    <w:rsid w:val="00C10B39"/>
    <w:rsid w:val="00C12CFC"/>
    <w:rsid w:val="00C13FBB"/>
    <w:rsid w:val="00C17BE3"/>
    <w:rsid w:val="00C21E79"/>
    <w:rsid w:val="00C307FC"/>
    <w:rsid w:val="00C30DD6"/>
    <w:rsid w:val="00C31D91"/>
    <w:rsid w:val="00C47288"/>
    <w:rsid w:val="00C52992"/>
    <w:rsid w:val="00C67FEA"/>
    <w:rsid w:val="00C72AB5"/>
    <w:rsid w:val="00C91BB2"/>
    <w:rsid w:val="00C97B7E"/>
    <w:rsid w:val="00CA0022"/>
    <w:rsid w:val="00CA43A9"/>
    <w:rsid w:val="00CA5BF4"/>
    <w:rsid w:val="00CB25C6"/>
    <w:rsid w:val="00CB3012"/>
    <w:rsid w:val="00CB33AF"/>
    <w:rsid w:val="00CB4FB5"/>
    <w:rsid w:val="00CC0D57"/>
    <w:rsid w:val="00CC220C"/>
    <w:rsid w:val="00CC6C45"/>
    <w:rsid w:val="00CD293B"/>
    <w:rsid w:val="00CD337E"/>
    <w:rsid w:val="00CD73F4"/>
    <w:rsid w:val="00CE17FE"/>
    <w:rsid w:val="00CE6323"/>
    <w:rsid w:val="00CE651F"/>
    <w:rsid w:val="00CF418B"/>
    <w:rsid w:val="00CF5708"/>
    <w:rsid w:val="00CF5CA8"/>
    <w:rsid w:val="00CF7EB5"/>
    <w:rsid w:val="00D005E7"/>
    <w:rsid w:val="00D01AEC"/>
    <w:rsid w:val="00D10797"/>
    <w:rsid w:val="00D1168B"/>
    <w:rsid w:val="00D13443"/>
    <w:rsid w:val="00D153A6"/>
    <w:rsid w:val="00D16521"/>
    <w:rsid w:val="00D1693C"/>
    <w:rsid w:val="00D20374"/>
    <w:rsid w:val="00D22C6B"/>
    <w:rsid w:val="00D25E01"/>
    <w:rsid w:val="00D309B0"/>
    <w:rsid w:val="00D30F91"/>
    <w:rsid w:val="00D319A9"/>
    <w:rsid w:val="00D32AAA"/>
    <w:rsid w:val="00D32BF1"/>
    <w:rsid w:val="00D35C14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71C91"/>
    <w:rsid w:val="00D828EC"/>
    <w:rsid w:val="00D915C5"/>
    <w:rsid w:val="00D9272C"/>
    <w:rsid w:val="00D93097"/>
    <w:rsid w:val="00DA08AD"/>
    <w:rsid w:val="00DA5BBB"/>
    <w:rsid w:val="00DA70B0"/>
    <w:rsid w:val="00DB026D"/>
    <w:rsid w:val="00DB58F6"/>
    <w:rsid w:val="00DB6AEE"/>
    <w:rsid w:val="00DC1AE1"/>
    <w:rsid w:val="00DC2B76"/>
    <w:rsid w:val="00DD1A44"/>
    <w:rsid w:val="00DD2CA1"/>
    <w:rsid w:val="00DD5F57"/>
    <w:rsid w:val="00DE3A63"/>
    <w:rsid w:val="00DE7555"/>
    <w:rsid w:val="00DE7741"/>
    <w:rsid w:val="00DF2863"/>
    <w:rsid w:val="00E07DE5"/>
    <w:rsid w:val="00E1714E"/>
    <w:rsid w:val="00E26C15"/>
    <w:rsid w:val="00E27B45"/>
    <w:rsid w:val="00E31F0B"/>
    <w:rsid w:val="00E31F44"/>
    <w:rsid w:val="00E35AEA"/>
    <w:rsid w:val="00E455C6"/>
    <w:rsid w:val="00E45675"/>
    <w:rsid w:val="00E67323"/>
    <w:rsid w:val="00E67C70"/>
    <w:rsid w:val="00E72C93"/>
    <w:rsid w:val="00E75173"/>
    <w:rsid w:val="00E75EF1"/>
    <w:rsid w:val="00E82446"/>
    <w:rsid w:val="00E847AD"/>
    <w:rsid w:val="00E85DC7"/>
    <w:rsid w:val="00E8614C"/>
    <w:rsid w:val="00EA27A2"/>
    <w:rsid w:val="00EA383D"/>
    <w:rsid w:val="00EB1A26"/>
    <w:rsid w:val="00EB5454"/>
    <w:rsid w:val="00EB77A7"/>
    <w:rsid w:val="00EB790B"/>
    <w:rsid w:val="00EC0BA2"/>
    <w:rsid w:val="00EC2606"/>
    <w:rsid w:val="00EC4F47"/>
    <w:rsid w:val="00ED0598"/>
    <w:rsid w:val="00ED3AAF"/>
    <w:rsid w:val="00EE146D"/>
    <w:rsid w:val="00EE3385"/>
    <w:rsid w:val="00EE79D6"/>
    <w:rsid w:val="00EF7187"/>
    <w:rsid w:val="00F0008E"/>
    <w:rsid w:val="00F03E9A"/>
    <w:rsid w:val="00F066B6"/>
    <w:rsid w:val="00F06ED3"/>
    <w:rsid w:val="00F3096C"/>
    <w:rsid w:val="00F31AAF"/>
    <w:rsid w:val="00F34A3B"/>
    <w:rsid w:val="00F35E7F"/>
    <w:rsid w:val="00F468DC"/>
    <w:rsid w:val="00F52622"/>
    <w:rsid w:val="00F54D3C"/>
    <w:rsid w:val="00F561F4"/>
    <w:rsid w:val="00F742B5"/>
    <w:rsid w:val="00F8462F"/>
    <w:rsid w:val="00F85DD6"/>
    <w:rsid w:val="00F86F85"/>
    <w:rsid w:val="00F91E84"/>
    <w:rsid w:val="00FA08B6"/>
    <w:rsid w:val="00FA45A6"/>
    <w:rsid w:val="00FB157A"/>
    <w:rsid w:val="00FB1660"/>
    <w:rsid w:val="00FB1828"/>
    <w:rsid w:val="00FB4D41"/>
    <w:rsid w:val="00FC210C"/>
    <w:rsid w:val="00FC2F3A"/>
    <w:rsid w:val="00FC30AD"/>
    <w:rsid w:val="00FC7579"/>
    <w:rsid w:val="00FD707C"/>
    <w:rsid w:val="00FD7D08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E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DEC"/>
    <w:pPr>
      <w:keepNext/>
      <w:spacing w:before="240" w:after="120" w:line="240" w:lineRule="auto"/>
      <w:ind w:left="709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DEC"/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ListParagraph">
    <w:name w:val="List Paragraph"/>
    <w:basedOn w:val="Normal"/>
    <w:uiPriority w:val="99"/>
    <w:qFormat/>
    <w:rsid w:val="004416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E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B3545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35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B3545"/>
    <w:pPr>
      <w:suppressAutoHyphens/>
      <w:spacing w:after="0" w:line="240" w:lineRule="auto"/>
    </w:pPr>
    <w:rPr>
      <w:color w:val="000000"/>
      <w:sz w:val="26"/>
      <w:szCs w:val="26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3545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6B3545"/>
    <w:pPr>
      <w:widowControl w:val="0"/>
      <w:suppressLineNumbers/>
      <w:suppressAutoHyphens/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7A5"/>
  </w:style>
  <w:style w:type="paragraph" w:styleId="Footer">
    <w:name w:val="footer"/>
    <w:basedOn w:val="Normal"/>
    <w:link w:val="Foot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57A5"/>
  </w:style>
  <w:style w:type="paragraph" w:customStyle="1" w:styleId="western">
    <w:name w:val="western"/>
    <w:basedOn w:val="Normal"/>
    <w:uiPriority w:val="99"/>
    <w:rsid w:val="009133BD"/>
    <w:pPr>
      <w:spacing w:before="100" w:beforeAutospacing="1" w:after="119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B5701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4D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2DEC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D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162DEC"/>
    <w:rPr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807D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807D5"/>
    <w:pPr>
      <w:shd w:val="clear" w:color="auto" w:fill="FFFFFF"/>
      <w:spacing w:after="0" w:line="259" w:lineRule="exact"/>
      <w:ind w:hanging="420"/>
      <w:jc w:val="both"/>
    </w:pPr>
  </w:style>
  <w:style w:type="character" w:customStyle="1" w:styleId="a1">
    <w:name w:val="Гипертекстовая ссылка"/>
    <w:basedOn w:val="DefaultParagraphFont"/>
    <w:uiPriority w:val="99"/>
    <w:rsid w:val="00CF5CA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1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41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69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10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2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6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5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5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9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3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3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8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0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6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7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78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8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4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5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1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2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9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9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91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28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74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75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88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22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36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1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4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1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4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5702</TotalTime>
  <Pages>11</Pages>
  <Words>2134</Words>
  <Characters>12166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shuliko</cp:lastModifiedBy>
  <cp:revision>269</cp:revision>
  <cp:lastPrinted>2016-11-15T06:04:00Z</cp:lastPrinted>
  <dcterms:created xsi:type="dcterms:W3CDTF">2010-11-28T07:09:00Z</dcterms:created>
  <dcterms:modified xsi:type="dcterms:W3CDTF">2016-11-21T06:20:00Z</dcterms:modified>
</cp:coreProperties>
</file>