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8" w:rsidRPr="000F21E4" w:rsidRDefault="00686F05" w:rsidP="00515D17">
      <w:pPr>
        <w:spacing w:line="200" w:lineRule="atLeast"/>
        <w:ind w:firstLine="553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 xml:space="preserve">Состав Ученого </w:t>
      </w:r>
      <w:r w:rsidR="006D00B8" w:rsidRPr="000F21E4">
        <w:rPr>
          <w:rFonts w:eastAsia="Times New Roman"/>
          <w:b/>
          <w:bCs/>
          <w:sz w:val="24"/>
          <w:szCs w:val="24"/>
          <w:lang w:eastAsia="ar-SA"/>
        </w:rPr>
        <w:t>совета</w:t>
      </w:r>
    </w:p>
    <w:p w:rsidR="00515D17" w:rsidRPr="000F21E4" w:rsidRDefault="00515D17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>федерального государственного бюджетного образовательного учреждения высшего образования</w:t>
      </w:r>
    </w:p>
    <w:p w:rsidR="006D00B8" w:rsidRPr="000F21E4" w:rsidRDefault="006D00B8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 xml:space="preserve">«Волгоградский </w:t>
      </w:r>
      <w:r w:rsidR="00686F05" w:rsidRPr="000F21E4">
        <w:rPr>
          <w:rFonts w:eastAsia="Times New Roman"/>
          <w:b/>
          <w:bCs/>
          <w:sz w:val="24"/>
          <w:szCs w:val="24"/>
          <w:lang w:eastAsia="ar-SA"/>
        </w:rPr>
        <w:t xml:space="preserve">государственный социально-педагогический </w:t>
      </w:r>
      <w:r w:rsidRPr="000F21E4">
        <w:rPr>
          <w:rFonts w:eastAsia="Times New Roman"/>
          <w:b/>
          <w:bCs/>
          <w:sz w:val="24"/>
          <w:szCs w:val="24"/>
          <w:lang w:eastAsia="ar-SA"/>
        </w:rPr>
        <w:t>университет»</w:t>
      </w:r>
    </w:p>
    <w:p w:rsidR="00515D17" w:rsidRPr="000F21E4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p w:rsidR="006D00B8" w:rsidRPr="000F21E4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F21E4">
        <w:rPr>
          <w:rFonts w:eastAsia="Times New Roman"/>
          <w:b/>
          <w:bCs/>
          <w:sz w:val="24"/>
          <w:szCs w:val="24"/>
          <w:lang w:eastAsia="ar-SA"/>
        </w:rPr>
        <w:t>2017-2022 гг.</w:t>
      </w:r>
    </w:p>
    <w:p w:rsidR="006D00B8" w:rsidRPr="000F21E4" w:rsidRDefault="006D00B8" w:rsidP="006D0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Андрущенко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Татьяна Юрьевна,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психолого-педагогического и социального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Байбикова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Светлана Ивановна,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директор научно-педагогической библиотеки;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Бейлинсон Любовь Семеновна,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специальной педагогики и психологии, профессор;</w:t>
      </w:r>
    </w:p>
    <w:p w:rsidR="00E24E28" w:rsidRPr="000F21E4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Блинова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Сергеевна,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международного сотрудничества, доцент кафедры немецкого языка и методики его преподавания;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Болотова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Елена Юрьевна,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исторического и правового образования, заведующая кафедрой отечественной истории и историко-краеведческого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Бородаева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Лариса Георгиевна,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социальной и  коррекционной педагогики, заведующая кафедрой социальной педагогики, 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Брысина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Евгения Валентиновна,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филологического образования, заведующая кафедрой русского языка и методики его преподавания,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Веденеев Алексей Михайлович,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естественнонаучного образования, физической культуры и безопасности жизнедеятельности,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Грачев Константин Юрьевич,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профсоюзного комитета </w:t>
      </w:r>
      <w:proofErr w:type="gramStart"/>
      <w:r w:rsidRPr="000F21E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F21E4">
        <w:rPr>
          <w:rFonts w:ascii="Times New Roman" w:hAnsi="Times New Roman" w:cs="Times New Roman"/>
          <w:sz w:val="24"/>
          <w:szCs w:val="24"/>
        </w:rPr>
        <w:t xml:space="preserve"> ВГСПУ,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Дробязко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Илья Юрьевич,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профсоюзного комитета студентов ВГСПУ;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Жадаев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Юрий Анатольевич,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учебной работе, заведующий кафедрой технологии, туризма и сервиса,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Зайцев Владимир Васильевич,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научной работе, заведующий кафедрой теории и методики начального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Зудина Елена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учебной работе, заведующая кафедрой управления персоналом и экономики в сфере образования,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Карпушова Ольга Александровна,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ученый секретарь ученого совета ВГСПУ;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Карташов Владимир Константинович,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п</w:t>
      </w:r>
      <w:r w:rsidRPr="000F21E4">
        <w:rPr>
          <w:rFonts w:ascii="Times New Roman" w:hAnsi="Times New Roman" w:cs="Times New Roman"/>
          <w:sz w:val="24"/>
          <w:szCs w:val="24"/>
        </w:rPr>
        <w:t>очетный профессор ВГСПУ, заведующий кафедрой алгебры, геометрии и математического анализа,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Корепанова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Марина Васильевна,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дошкольного и  начального образования, заведующая кафедрой педагогики дошкольного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Коротков Александр Михайлович,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ректор ВГСПУ,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Куликова Светлана Вячеславовна,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ректор</w:t>
      </w:r>
      <w:r w:rsidRPr="000F21E4">
        <w:rPr>
          <w:rFonts w:ascii="Times New Roman" w:hAnsi="Times New Roman" w:cs="Times New Roman"/>
          <w:sz w:val="24"/>
          <w:szCs w:val="24"/>
        </w:rPr>
        <w:t xml:space="preserve"> Волгоградской государственной академии последипломного образования, профессор;</w:t>
      </w:r>
    </w:p>
    <w:p w:rsidR="00E24E28" w:rsidRPr="000F21E4" w:rsidRDefault="00E24E28" w:rsidP="00E24E2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Назарова Алла Павловна</w:t>
      </w:r>
      <w:r w:rsidRPr="000F21E4">
        <w:rPr>
          <w:rFonts w:ascii="Times New Roman" w:hAnsi="Times New Roman" w:cs="Times New Roman"/>
          <w:sz w:val="24"/>
          <w:szCs w:val="24"/>
        </w:rPr>
        <w:t>, студентка факультета филологического образования, член профсоюзной организации студентов;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Найбышева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Валентина Борисовна,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E24E28" w:rsidRPr="000F21E4">
        <w:rPr>
          <w:rFonts w:ascii="Times New Roman" w:hAnsi="Times New Roman" w:cs="Times New Roman"/>
          <w:sz w:val="24"/>
          <w:szCs w:val="24"/>
        </w:rPr>
        <w:t>руководитель центра дополнительного профессионального образования</w:t>
      </w:r>
      <w:r w:rsidRPr="000F21E4">
        <w:rPr>
          <w:rFonts w:ascii="Times New Roman" w:hAnsi="Times New Roman" w:cs="Times New Roman"/>
          <w:sz w:val="24"/>
          <w:szCs w:val="24"/>
        </w:rPr>
        <w:t>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Никитин Александр Владимирович,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администрирования и эксплуатации компьютерных систем,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Николаева Марина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педагогики и  психологии начального образования,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Орлова Елена Викторовна,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учебного управления;</w:t>
      </w:r>
    </w:p>
    <w:p w:rsidR="00FE133A" w:rsidRPr="00FE133A" w:rsidRDefault="00FE133A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33A">
        <w:rPr>
          <w:rFonts w:ascii="Times New Roman" w:hAnsi="Times New Roman" w:cs="Times New Roman"/>
          <w:i/>
          <w:sz w:val="24"/>
          <w:szCs w:val="24"/>
        </w:rPr>
        <w:t>Панченко Надежда Николаевна,</w:t>
      </w:r>
      <w:r>
        <w:rPr>
          <w:sz w:val="24"/>
          <w:szCs w:val="24"/>
        </w:rPr>
        <w:t xml:space="preserve"> </w:t>
      </w:r>
      <w:r w:rsidRPr="00FE133A">
        <w:rPr>
          <w:rFonts w:ascii="Times New Roman" w:hAnsi="Times New Roman" w:cs="Times New Roman"/>
          <w:sz w:val="24"/>
          <w:szCs w:val="24"/>
        </w:rPr>
        <w:t>директор ин</w:t>
      </w:r>
      <w:r>
        <w:rPr>
          <w:rFonts w:ascii="Times New Roman" w:hAnsi="Times New Roman" w:cs="Times New Roman"/>
          <w:sz w:val="24"/>
          <w:szCs w:val="24"/>
        </w:rPr>
        <w:t>ститута иностранных языков, заведующая</w:t>
      </w:r>
      <w:r w:rsidRPr="00FE133A">
        <w:rPr>
          <w:rFonts w:ascii="Times New Roman" w:hAnsi="Times New Roman" w:cs="Times New Roman"/>
          <w:sz w:val="24"/>
          <w:szCs w:val="24"/>
        </w:rPr>
        <w:t xml:space="preserve"> кафедрой языкознания, профессор</w:t>
      </w:r>
      <w:r w:rsidR="00761A42">
        <w:rPr>
          <w:rFonts w:ascii="Times New Roman" w:hAnsi="Times New Roman" w:cs="Times New Roman"/>
          <w:sz w:val="24"/>
          <w:szCs w:val="24"/>
        </w:rPr>
        <w:t>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Плиев </w:t>
      </w: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Гурам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Александрович,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проректор по эксплуатации и развитию имущественного комплекса,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Рагулина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Ксения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proofErr w:type="gramStart"/>
      <w:r w:rsidRPr="000F21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1E4">
        <w:rPr>
          <w:rFonts w:ascii="Times New Roman" w:hAnsi="Times New Roman" w:cs="Times New Roman"/>
          <w:sz w:val="24"/>
          <w:szCs w:val="24"/>
        </w:rPr>
        <w:t xml:space="preserve"> ВГСПУ, студентка факультета исторического и правового образования;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Савина Лариса Михайловна,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председатель комитета образования и науки Волгоградской области;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1E4">
        <w:rPr>
          <w:rFonts w:ascii="Times New Roman" w:hAnsi="Times New Roman" w:cs="Times New Roman"/>
          <w:i/>
          <w:sz w:val="24"/>
          <w:szCs w:val="24"/>
        </w:rPr>
        <w:t>Сахарчук</w:t>
      </w:r>
      <w:proofErr w:type="spellEnd"/>
      <w:r w:rsidRPr="000F21E4">
        <w:rPr>
          <w:rFonts w:ascii="Times New Roman" w:hAnsi="Times New Roman" w:cs="Times New Roman"/>
          <w:i/>
          <w:sz w:val="24"/>
          <w:szCs w:val="24"/>
        </w:rPr>
        <w:t xml:space="preserve"> Елена Ивановна,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заместитель заведующего кафедрой педагогики,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Сергеев Алексей Николаевич</w:t>
      </w:r>
      <w:r w:rsidRPr="000F21E4">
        <w:rPr>
          <w:rFonts w:ascii="Times New Roman" w:hAnsi="Times New Roman" w:cs="Times New Roman"/>
          <w:sz w:val="24"/>
          <w:szCs w:val="24"/>
        </w:rPr>
        <w:t>, заведующий кафедрой информатики и методики преподавания информатики,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Сергеев Николай Константинович,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академик РАО, советник при  ректорате, заведующий кафедрой педагогики,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Соловьева Светлана Васильевна,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E24E28" w:rsidRPr="000F21E4">
        <w:rPr>
          <w:rFonts w:ascii="Times New Roman" w:hAnsi="Times New Roman" w:cs="Times New Roman"/>
          <w:sz w:val="24"/>
          <w:szCs w:val="24"/>
        </w:rPr>
        <w:t>директор института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Спиридонова Светлана Борисовна,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начальник управления научно-исследовательских работ,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Супрун Василий Иванович,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</w:t>
      </w:r>
      <w:r w:rsidR="00596A74" w:rsidRPr="000F21E4">
        <w:rPr>
          <w:rFonts w:ascii="Times New Roman" w:hAnsi="Times New Roman" w:cs="Times New Roman"/>
          <w:sz w:val="24"/>
          <w:szCs w:val="24"/>
        </w:rPr>
        <w:t>п</w:t>
      </w:r>
      <w:r w:rsidRPr="000F21E4">
        <w:rPr>
          <w:rFonts w:ascii="Times New Roman" w:hAnsi="Times New Roman" w:cs="Times New Roman"/>
          <w:sz w:val="24"/>
          <w:szCs w:val="24"/>
        </w:rPr>
        <w:t>очетный доктор ВГСПУ, профессор кафедры русского языка и методики его преподавания;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Таранов Николай Николаевич,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директор института художественного образования, заведующий кафедрой живописи, графики и графического дизайна, профессор;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Терещенко Татьяна Михайловна,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декан факультета по обучению  иностранных граждан, доцент;</w:t>
      </w:r>
    </w:p>
    <w:p w:rsidR="006D00B8" w:rsidRPr="000F21E4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1E4">
        <w:rPr>
          <w:rFonts w:ascii="Times New Roman" w:hAnsi="Times New Roman" w:cs="Times New Roman"/>
          <w:i/>
          <w:sz w:val="24"/>
          <w:szCs w:val="24"/>
        </w:rPr>
        <w:t>Щеглова Людмила Владимировна,</w:t>
      </w:r>
      <w:r w:rsidRPr="000F21E4">
        <w:rPr>
          <w:rFonts w:ascii="Times New Roman" w:hAnsi="Times New Roman" w:cs="Times New Roman"/>
          <w:sz w:val="24"/>
          <w:szCs w:val="24"/>
        </w:rPr>
        <w:t xml:space="preserve"> заведующая кафедрой философии и  культурологи, профессор.</w:t>
      </w:r>
    </w:p>
    <w:p w:rsidR="006D00B8" w:rsidRPr="000F21E4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0B8" w:rsidRPr="000F21E4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4C9" w:rsidRPr="000F21E4" w:rsidRDefault="000364C9" w:rsidP="006D00B8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0364C9" w:rsidRPr="000F21E4" w:rsidSect="000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DE0877"/>
    <w:multiLevelType w:val="hybridMultilevel"/>
    <w:tmpl w:val="8AEE6312"/>
    <w:lvl w:ilvl="0" w:tplc="04190011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D00B8"/>
    <w:rsid w:val="000364C9"/>
    <w:rsid w:val="00084BBE"/>
    <w:rsid w:val="000F21E4"/>
    <w:rsid w:val="002641D2"/>
    <w:rsid w:val="003B4DBC"/>
    <w:rsid w:val="00453768"/>
    <w:rsid w:val="00515D17"/>
    <w:rsid w:val="00596A74"/>
    <w:rsid w:val="005C343B"/>
    <w:rsid w:val="00686F05"/>
    <w:rsid w:val="006D00B8"/>
    <w:rsid w:val="00761A42"/>
    <w:rsid w:val="008D33AC"/>
    <w:rsid w:val="00CF3AAA"/>
    <w:rsid w:val="00E24E28"/>
    <w:rsid w:val="00EF2E87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2018-08-28T08:38:00Z</cp:lastPrinted>
  <dcterms:created xsi:type="dcterms:W3CDTF">2017-06-26T11:37:00Z</dcterms:created>
  <dcterms:modified xsi:type="dcterms:W3CDTF">2018-09-05T11:22:00Z</dcterms:modified>
</cp:coreProperties>
</file>