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4C3374" w:rsidRDefault="0061108B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F5B18" w:rsidRPr="00B73B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6FC8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ВГ</w:t>
      </w:r>
      <w:r w:rsidR="00162DEC">
        <w:rPr>
          <w:rFonts w:ascii="Times New Roman" w:hAnsi="Times New Roman" w:cs="Times New Roman"/>
          <w:b/>
          <w:sz w:val="24"/>
          <w:szCs w:val="24"/>
        </w:rPr>
        <w:t>С</w:t>
      </w:r>
      <w:r w:rsidRPr="00530AEF">
        <w:rPr>
          <w:rFonts w:ascii="Times New Roman" w:hAnsi="Times New Roman" w:cs="Times New Roman"/>
          <w:b/>
          <w:sz w:val="24"/>
          <w:szCs w:val="24"/>
        </w:rPr>
        <w:t>ПУ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66FC8">
        <w:rPr>
          <w:rFonts w:ascii="Times New Roman" w:hAnsi="Times New Roman" w:cs="Times New Roman"/>
          <w:b/>
          <w:sz w:val="24"/>
          <w:szCs w:val="24"/>
        </w:rPr>
        <w:t>24 марта</w:t>
      </w:r>
      <w:r w:rsidR="005A254B"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FC8">
        <w:rPr>
          <w:rFonts w:ascii="Times New Roman" w:hAnsi="Times New Roman" w:cs="Times New Roman"/>
          <w:b/>
          <w:sz w:val="24"/>
          <w:szCs w:val="24"/>
        </w:rPr>
        <w:t>2014</w:t>
      </w:r>
      <w:r w:rsidRPr="00530AEF">
        <w:rPr>
          <w:rFonts w:ascii="Times New Roman" w:hAnsi="Times New Roman" w:cs="Times New Roman"/>
          <w:b/>
          <w:sz w:val="24"/>
          <w:szCs w:val="24"/>
        </w:rPr>
        <w:t>г.</w:t>
      </w:r>
    </w:p>
    <w:p w:rsidR="00DD5F57" w:rsidRPr="00530AEF" w:rsidRDefault="00DD5F5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6B3545" w:rsidRPr="00530AEF" w:rsidRDefault="00621D46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</w:t>
      </w:r>
      <w:r w:rsidRPr="00621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9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Жадаев Ю.А.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, проректор по учебной работе, кандидат 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педаг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о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гических наук,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 доцент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.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8C6447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2D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D0598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Шулико О.В.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>, секретарь руководителя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совета и директора институтов, деканы факульте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тов, зав.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кафедрам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B69">
        <w:rPr>
          <w:rFonts w:ascii="Times New Roman" w:hAnsi="Times New Roman" w:cs="Times New Roman"/>
          <w:color w:val="000000"/>
          <w:sz w:val="24"/>
          <w:szCs w:val="24"/>
        </w:rPr>
        <w:t>(всего 40</w:t>
      </w:r>
      <w:r w:rsidR="00C3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человек)</w:t>
      </w:r>
    </w:p>
    <w:p w:rsidR="006B3545" w:rsidRPr="00530AEF" w:rsidRDefault="006B3545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530AEF" w:rsidRDefault="002850D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E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61E0D" w:rsidRPr="00A61E0D" w:rsidRDefault="0088726B" w:rsidP="00A61E0D">
      <w:pPr>
        <w:jc w:val="both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>1.</w:t>
      </w:r>
      <w:r w:rsidR="00A61E0D" w:rsidRPr="00A61E0D">
        <w:rPr>
          <w:sz w:val="20"/>
          <w:szCs w:val="20"/>
        </w:rPr>
        <w:t xml:space="preserve"> </w:t>
      </w:r>
      <w:r w:rsidR="00103899">
        <w:rPr>
          <w:rFonts w:ascii="Times New Roman" w:eastAsia="Times New Roman" w:hAnsi="Times New Roman" w:cs="Times New Roman"/>
        </w:rPr>
        <w:t xml:space="preserve">Новые требования к процедуре лицензирования  </w:t>
      </w:r>
      <w:r w:rsidR="00A61E0D" w:rsidRPr="00A61E0D">
        <w:rPr>
          <w:rFonts w:ascii="Times New Roman" w:eastAsia="Times New Roman" w:hAnsi="Times New Roman" w:cs="Times New Roman"/>
        </w:rPr>
        <w:t>ООП ВО в соответствии с положениями с ФЗ-273 «Об образовании в РФ».</w:t>
      </w:r>
    </w:p>
    <w:p w:rsidR="0088726B" w:rsidRPr="00915F58" w:rsidRDefault="0088726B" w:rsidP="00F03D48">
      <w:pPr>
        <w:ind w:firstLine="708"/>
        <w:rPr>
          <w:rFonts w:ascii="Times New Roman" w:eastAsia="Times New Roman" w:hAnsi="Times New Roman" w:cs="Times New Roman"/>
        </w:rPr>
      </w:pPr>
    </w:p>
    <w:p w:rsidR="00D66FC8" w:rsidRPr="0088726B" w:rsidRDefault="00DD5F57" w:rsidP="00D66FC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>Докладчик:</w:t>
      </w:r>
      <w:r w:rsidR="00D66FC8" w:rsidRPr="00D66FC8">
        <w:rPr>
          <w:rFonts w:ascii="Times New Roman" w:hAnsi="Times New Roman" w:cs="Times New Roman"/>
          <w:sz w:val="24"/>
          <w:szCs w:val="24"/>
        </w:rPr>
        <w:t xml:space="preserve"> </w:t>
      </w:r>
      <w:r w:rsidR="00D66FC8" w:rsidRPr="0088726B">
        <w:rPr>
          <w:rFonts w:ascii="Times New Roman" w:hAnsi="Times New Roman" w:cs="Times New Roman"/>
          <w:sz w:val="24"/>
          <w:szCs w:val="24"/>
        </w:rPr>
        <w:t>Ю.А.Жадаев., проректор по учебной работе, кандидат педагогических наук, доцент.</w:t>
      </w:r>
    </w:p>
    <w:p w:rsidR="0088726B" w:rsidRP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6FC8" w:rsidRPr="00A61E0D" w:rsidRDefault="0088726B" w:rsidP="00A61E0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/>
          <w:szCs w:val="24"/>
        </w:rPr>
        <w:t xml:space="preserve">2.  </w:t>
      </w:r>
      <w:r w:rsidR="00103899">
        <w:rPr>
          <w:rFonts w:ascii="Times New Roman" w:eastAsia="Times New Roman" w:hAnsi="Times New Roman" w:cs="Times New Roman"/>
        </w:rPr>
        <w:t>Особенности планирования</w:t>
      </w:r>
      <w:r w:rsidR="00A61E0D" w:rsidRPr="00A61E0D">
        <w:rPr>
          <w:rFonts w:ascii="Times New Roman" w:eastAsia="Times New Roman" w:hAnsi="Times New Roman" w:cs="Times New Roman"/>
        </w:rPr>
        <w:t xml:space="preserve"> второй половины рабочего дня ППС.</w:t>
      </w:r>
    </w:p>
    <w:p w:rsidR="00F03D48" w:rsidRDefault="00F03D48" w:rsidP="00F03D4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61E0D" w:rsidRDefault="0088726B" w:rsidP="00A61E0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66FC8" w:rsidRPr="0088726B">
        <w:rPr>
          <w:rFonts w:ascii="Times New Roman" w:hAnsi="Times New Roman" w:cs="Times New Roman"/>
          <w:sz w:val="24"/>
          <w:szCs w:val="24"/>
        </w:rPr>
        <w:t>Ю.А.Жадаев., проректор по учебной работе, кандидат педагогических наук, доцент.</w:t>
      </w:r>
      <w:r w:rsidR="00A61E0D">
        <w:rPr>
          <w:rFonts w:ascii="Times New Roman" w:hAnsi="Times New Roman" w:cs="Times New Roman"/>
          <w:sz w:val="24"/>
          <w:szCs w:val="24"/>
        </w:rPr>
        <w:t>, Е.В.Орлова., начальник учебного управления.</w:t>
      </w:r>
    </w:p>
    <w:p w:rsidR="00F03D48" w:rsidRPr="00A61E0D" w:rsidRDefault="00F03D48" w:rsidP="00F03D4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8726B" w:rsidRPr="00A61E0D" w:rsidRDefault="0088726B" w:rsidP="00A61E0D">
      <w:pPr>
        <w:jc w:val="both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>3.</w:t>
      </w:r>
      <w:r w:rsidRPr="0088726B">
        <w:rPr>
          <w:rFonts w:ascii="Times New Roman" w:hAnsi="Times New Roman" w:cs="Times New Roman"/>
        </w:rPr>
        <w:t xml:space="preserve"> </w:t>
      </w:r>
      <w:r w:rsidR="00A61E0D" w:rsidRPr="00A61E0D">
        <w:rPr>
          <w:rFonts w:ascii="Times New Roman" w:eastAsia="Times New Roman" w:hAnsi="Times New Roman" w:cs="Times New Roman"/>
        </w:rPr>
        <w:t>Информационно-методическое сопровождение планирования учебной работы кафедр униве</w:t>
      </w:r>
      <w:r w:rsidR="00A61E0D" w:rsidRPr="00A61E0D">
        <w:rPr>
          <w:rFonts w:ascii="Times New Roman" w:eastAsia="Times New Roman" w:hAnsi="Times New Roman" w:cs="Times New Roman"/>
        </w:rPr>
        <w:t>р</w:t>
      </w:r>
      <w:r w:rsidR="0084742E">
        <w:rPr>
          <w:rFonts w:ascii="Times New Roman" w:eastAsia="Times New Roman" w:hAnsi="Times New Roman" w:cs="Times New Roman"/>
        </w:rPr>
        <w:t xml:space="preserve">ситета на 2014-2015 учебный </w:t>
      </w:r>
      <w:r w:rsidR="00A61E0D" w:rsidRPr="00A61E0D">
        <w:rPr>
          <w:rFonts w:ascii="Times New Roman" w:eastAsia="Times New Roman" w:hAnsi="Times New Roman" w:cs="Times New Roman"/>
        </w:rPr>
        <w:t xml:space="preserve"> год.</w:t>
      </w:r>
    </w:p>
    <w:p w:rsid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66FC8">
        <w:rPr>
          <w:rFonts w:ascii="Times New Roman" w:hAnsi="Times New Roman" w:cs="Times New Roman"/>
          <w:sz w:val="24"/>
          <w:szCs w:val="24"/>
        </w:rPr>
        <w:t>Е.В.Орлова., начальник уч</w:t>
      </w:r>
      <w:r w:rsidR="00F03D48">
        <w:rPr>
          <w:rFonts w:ascii="Times New Roman" w:hAnsi="Times New Roman" w:cs="Times New Roman"/>
          <w:sz w:val="24"/>
          <w:szCs w:val="24"/>
        </w:rPr>
        <w:t>е</w:t>
      </w:r>
      <w:r w:rsidR="00F03D48">
        <w:rPr>
          <w:rFonts w:ascii="Times New Roman" w:hAnsi="Times New Roman" w:cs="Times New Roman"/>
          <w:sz w:val="24"/>
          <w:szCs w:val="24"/>
        </w:rPr>
        <w:t>б</w:t>
      </w:r>
      <w:r w:rsidR="00D66FC8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F03D48" w:rsidRPr="0088726B" w:rsidRDefault="00A61E0D" w:rsidP="00A6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3D48">
        <w:rPr>
          <w:rFonts w:ascii="Times New Roman" w:hAnsi="Times New Roman" w:cs="Times New Roman"/>
          <w:sz w:val="24"/>
          <w:szCs w:val="24"/>
        </w:rPr>
        <w:t xml:space="preserve"> Разное.</w:t>
      </w:r>
    </w:p>
    <w:p w:rsidR="008C6447" w:rsidRPr="00530AEF" w:rsidRDefault="008C644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E0D" w:rsidRPr="00A61E0D" w:rsidRDefault="008E27EE" w:rsidP="00A61E0D">
      <w:pPr>
        <w:jc w:val="both"/>
        <w:rPr>
          <w:rFonts w:ascii="Times New Roman" w:eastAsia="Times New Roman" w:hAnsi="Times New Roman" w:cs="Times New Roman"/>
        </w:rPr>
      </w:pPr>
      <w:r w:rsidRPr="00530AEF">
        <w:rPr>
          <w:rFonts w:ascii="Times New Roman" w:hAnsi="Times New Roman" w:cs="Times New Roman"/>
          <w:sz w:val="24"/>
          <w:szCs w:val="24"/>
        </w:rPr>
        <w:t>1</w:t>
      </w:r>
      <w:r w:rsidRPr="006C4655">
        <w:rPr>
          <w:rFonts w:ascii="Times New Roman" w:hAnsi="Times New Roman" w:cs="Times New Roman"/>
          <w:sz w:val="28"/>
          <w:szCs w:val="28"/>
        </w:rPr>
        <w:t>.</w:t>
      </w:r>
      <w:r w:rsidRPr="006C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09" w:rsidRPr="006C465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3E29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3D48" w:rsidRPr="006C4655">
        <w:rPr>
          <w:rFonts w:ascii="Times New Roman" w:hAnsi="Times New Roman" w:cs="Times New Roman"/>
        </w:rPr>
        <w:t>Ю.А.Жадаева.,</w:t>
      </w:r>
      <w:r w:rsidR="00F0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48" w:rsidRPr="00F03D48">
        <w:rPr>
          <w:rFonts w:ascii="Times New Roman" w:hAnsi="Times New Roman" w:cs="Times New Roman"/>
          <w:sz w:val="24"/>
          <w:szCs w:val="24"/>
        </w:rPr>
        <w:t>пр</w:t>
      </w:r>
      <w:r w:rsidR="00F03D48">
        <w:rPr>
          <w:rFonts w:ascii="Times New Roman" w:hAnsi="Times New Roman" w:cs="Times New Roman"/>
          <w:sz w:val="24"/>
          <w:szCs w:val="24"/>
        </w:rPr>
        <w:t xml:space="preserve">оректора по учебной работе, о </w:t>
      </w:r>
      <w:r w:rsidR="00A61E0D">
        <w:rPr>
          <w:rFonts w:ascii="Times New Roman" w:eastAsia="Times New Roman" w:hAnsi="Times New Roman" w:cs="Times New Roman"/>
        </w:rPr>
        <w:t>новых</w:t>
      </w:r>
      <w:r w:rsidR="00A61E0D" w:rsidRPr="00A61E0D">
        <w:rPr>
          <w:rFonts w:ascii="Times New Roman" w:eastAsia="Times New Roman" w:hAnsi="Times New Roman" w:cs="Times New Roman"/>
        </w:rPr>
        <w:t xml:space="preserve"> требования</w:t>
      </w:r>
      <w:r w:rsidR="00A61E0D">
        <w:rPr>
          <w:rFonts w:ascii="Times New Roman" w:eastAsia="Times New Roman" w:hAnsi="Times New Roman" w:cs="Times New Roman"/>
        </w:rPr>
        <w:t>х</w:t>
      </w:r>
      <w:r w:rsidR="00A61E0D" w:rsidRPr="00A61E0D">
        <w:rPr>
          <w:rFonts w:ascii="Times New Roman" w:eastAsia="Times New Roman" w:hAnsi="Times New Roman" w:cs="Times New Roman"/>
        </w:rPr>
        <w:t xml:space="preserve"> к пр</w:t>
      </w:r>
      <w:r w:rsidR="00A61E0D" w:rsidRPr="00A61E0D">
        <w:rPr>
          <w:rFonts w:ascii="Times New Roman" w:eastAsia="Times New Roman" w:hAnsi="Times New Roman" w:cs="Times New Roman"/>
        </w:rPr>
        <w:t>о</w:t>
      </w:r>
      <w:r w:rsidR="00103899">
        <w:rPr>
          <w:rFonts w:ascii="Times New Roman" w:eastAsia="Times New Roman" w:hAnsi="Times New Roman" w:cs="Times New Roman"/>
        </w:rPr>
        <w:t xml:space="preserve">цедуре лицензирования </w:t>
      </w:r>
      <w:r w:rsidR="00A61E0D" w:rsidRPr="00A61E0D">
        <w:rPr>
          <w:rFonts w:ascii="Times New Roman" w:eastAsia="Times New Roman" w:hAnsi="Times New Roman" w:cs="Times New Roman"/>
        </w:rPr>
        <w:t xml:space="preserve"> ООП ВО в соответствии с положениями с ФЗ-273 «Об образовании в РФ».</w:t>
      </w:r>
    </w:p>
    <w:p w:rsidR="00A61E0D" w:rsidRDefault="003E2909" w:rsidP="00A61E0D">
      <w:pPr>
        <w:jc w:val="both"/>
        <w:rPr>
          <w:rFonts w:ascii="Times New Roman" w:eastAsia="Times New Roman" w:hAnsi="Times New Roman" w:cs="Times New Roman"/>
        </w:rPr>
      </w:pPr>
      <w:r w:rsidRPr="003E2909">
        <w:rPr>
          <w:rFonts w:ascii="Times New Roman" w:hAnsi="Times New Roman" w:cs="Times New Roman"/>
        </w:rPr>
        <w:t xml:space="preserve"> </w:t>
      </w:r>
      <w:r w:rsidR="00584285">
        <w:rPr>
          <w:rFonts w:ascii="Times New Roman" w:hAnsi="Times New Roman" w:cs="Times New Roman"/>
        </w:rPr>
        <w:t xml:space="preserve">В начале своего докладе Юрий Анатольевич </w:t>
      </w:r>
      <w:r w:rsidR="00A61E0D">
        <w:rPr>
          <w:rFonts w:ascii="Times New Roman" w:hAnsi="Times New Roman" w:cs="Times New Roman"/>
        </w:rPr>
        <w:t>прокомментировал основные нормативно-правовые документы, регламентирующие процедуру лицензирования образовательной деятельности</w:t>
      </w:r>
      <w:r w:rsidR="00A61E0D">
        <w:rPr>
          <w:rFonts w:ascii="Times New Roman" w:eastAsia="Times New Roman" w:hAnsi="Times New Roman" w:cs="Times New Roman"/>
        </w:rPr>
        <w:t>:</w:t>
      </w:r>
    </w:p>
    <w:p w:rsidR="006C5D08" w:rsidRPr="00A61E0D" w:rsidRDefault="006C5D08" w:rsidP="00A61E0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61E0D">
        <w:rPr>
          <w:rFonts w:ascii="Times New Roman" w:eastAsia="Times New Roman" w:hAnsi="Times New Roman" w:cs="Times New Roman"/>
        </w:rPr>
        <w:t>Федеральный закон от 04.05.2011 №99-ФЗ «О лицензировании отдельных видов деятел</w:t>
      </w:r>
      <w:r w:rsidRPr="00A61E0D">
        <w:rPr>
          <w:rFonts w:ascii="Times New Roman" w:eastAsia="Times New Roman" w:hAnsi="Times New Roman" w:cs="Times New Roman"/>
        </w:rPr>
        <w:t>ь</w:t>
      </w:r>
      <w:r w:rsidRPr="00A61E0D">
        <w:rPr>
          <w:rFonts w:ascii="Times New Roman" w:eastAsia="Times New Roman" w:hAnsi="Times New Roman" w:cs="Times New Roman"/>
        </w:rPr>
        <w:t>ности»</w:t>
      </w:r>
    </w:p>
    <w:p w:rsidR="006C5D08" w:rsidRPr="00A61E0D" w:rsidRDefault="006C5D08" w:rsidP="00A61E0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61E0D">
        <w:rPr>
          <w:rFonts w:ascii="Times New Roman" w:eastAsia="Times New Roman" w:hAnsi="Times New Roman" w:cs="Times New Roman"/>
        </w:rPr>
        <w:t xml:space="preserve"> Федеральный закон от 29.12.2012 №273-ФЗ «Об образовании в Российской Федерации»</w:t>
      </w:r>
    </w:p>
    <w:p w:rsidR="006C5D08" w:rsidRPr="00A61E0D" w:rsidRDefault="006C5D08" w:rsidP="00A61E0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61E0D">
        <w:rPr>
          <w:rFonts w:ascii="Times New Roman" w:eastAsia="Times New Roman" w:hAnsi="Times New Roman" w:cs="Times New Roman"/>
        </w:rPr>
        <w:t>Постановление правительства Российской Федерации от 28.10.2013 №966 «Об утвержд</w:t>
      </w:r>
      <w:r w:rsidRPr="00A61E0D">
        <w:rPr>
          <w:rFonts w:ascii="Times New Roman" w:eastAsia="Times New Roman" w:hAnsi="Times New Roman" w:cs="Times New Roman"/>
        </w:rPr>
        <w:t>е</w:t>
      </w:r>
      <w:r w:rsidRPr="00A61E0D">
        <w:rPr>
          <w:rFonts w:ascii="Times New Roman" w:eastAsia="Times New Roman" w:hAnsi="Times New Roman" w:cs="Times New Roman"/>
        </w:rPr>
        <w:t>нии Положения о лицензировании образовательной деятельности»</w:t>
      </w:r>
    </w:p>
    <w:p w:rsidR="006C5D08" w:rsidRDefault="006C5D08" w:rsidP="00A61E0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61E0D">
        <w:rPr>
          <w:rFonts w:ascii="Times New Roman" w:eastAsia="Times New Roman" w:hAnsi="Times New Roman" w:cs="Times New Roman"/>
        </w:rPr>
        <w:lastRenderedPageBreak/>
        <w:t>Постановление правительства Российской Федерации от 06.10.2011 №826 «Об утвержд</w:t>
      </w:r>
      <w:r w:rsidRPr="00A61E0D">
        <w:rPr>
          <w:rFonts w:ascii="Times New Roman" w:eastAsia="Times New Roman" w:hAnsi="Times New Roman" w:cs="Times New Roman"/>
        </w:rPr>
        <w:t>е</w:t>
      </w:r>
      <w:r w:rsidRPr="00A61E0D">
        <w:rPr>
          <w:rFonts w:ascii="Times New Roman" w:eastAsia="Times New Roman" w:hAnsi="Times New Roman" w:cs="Times New Roman"/>
        </w:rPr>
        <w:t>нии типовой формы лицензии»</w:t>
      </w:r>
    </w:p>
    <w:p w:rsidR="00A61E0D" w:rsidRPr="00A61E0D" w:rsidRDefault="00A61E0D" w:rsidP="00A61E0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</w:rPr>
      </w:pPr>
    </w:p>
    <w:p w:rsidR="00A61E0D" w:rsidRDefault="00A61E0D" w:rsidP="00A61E0D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Жадаев Ю.А. остановился на </w:t>
      </w:r>
      <w:r>
        <w:rPr>
          <w:rFonts w:ascii="Times New Roman" w:eastAsia="Times New Roman" w:hAnsi="Times New Roman" w:cs="Times New Roman"/>
          <w:bCs/>
        </w:rPr>
        <w:t>Федеральном</w:t>
      </w:r>
      <w:r w:rsidRPr="00A61E0D">
        <w:rPr>
          <w:rFonts w:ascii="Times New Roman" w:eastAsia="Times New Roman" w:hAnsi="Times New Roman" w:cs="Times New Roman"/>
          <w:bCs/>
        </w:rPr>
        <w:t xml:space="preserve"> закон</w:t>
      </w:r>
      <w:r>
        <w:rPr>
          <w:rFonts w:ascii="Times New Roman" w:eastAsia="Times New Roman" w:hAnsi="Times New Roman" w:cs="Times New Roman"/>
          <w:bCs/>
        </w:rPr>
        <w:t>е</w:t>
      </w:r>
      <w:r w:rsidRPr="00A61E0D">
        <w:rPr>
          <w:rFonts w:ascii="Times New Roman" w:eastAsia="Times New Roman" w:hAnsi="Times New Roman" w:cs="Times New Roman"/>
          <w:bCs/>
        </w:rPr>
        <w:t xml:space="preserve"> от 29.12.2012 №273-ФЗ </w:t>
      </w:r>
      <w:r w:rsidRPr="00A61E0D">
        <w:rPr>
          <w:rFonts w:ascii="Times New Roman" w:eastAsia="Times New Roman" w:hAnsi="Times New Roman" w:cs="Times New Roman"/>
          <w:bCs/>
        </w:rPr>
        <w:br/>
        <w:t>«Об образовании в Российской Федерации»</w:t>
      </w:r>
    </w:p>
    <w:p w:rsidR="008D7497" w:rsidRPr="008D7497" w:rsidRDefault="008D7497" w:rsidP="008D74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7497">
        <w:rPr>
          <w:rFonts w:ascii="Times New Roman" w:eastAsia="Times New Roman" w:hAnsi="Times New Roman" w:cs="Times New Roman"/>
          <w:b/>
          <w:bCs/>
        </w:rPr>
        <w:t>Статья 91. Лицензирование образовательной деятельности</w:t>
      </w:r>
      <w:r w:rsidRPr="008D7497">
        <w:rPr>
          <w:rFonts w:ascii="Times New Roman" w:eastAsia="Times New Roman" w:hAnsi="Times New Roman" w:cs="Times New Roman"/>
        </w:rPr>
        <w:t xml:space="preserve"> </w:t>
      </w:r>
    </w:p>
    <w:p w:rsidR="006C5D08" w:rsidRPr="008D7497" w:rsidRDefault="006C5D08" w:rsidP="008D7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7497">
        <w:rPr>
          <w:rFonts w:ascii="Times New Roman" w:eastAsia="Times New Roman" w:hAnsi="Times New Roman" w:cs="Times New Roman"/>
        </w:rPr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</w:t>
      </w:r>
    </w:p>
    <w:p w:rsidR="006C5D08" w:rsidRPr="008D7497" w:rsidRDefault="006C5D08" w:rsidP="008D7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7497">
        <w:rPr>
          <w:rFonts w:ascii="Times New Roman" w:eastAsia="Times New Roman" w:hAnsi="Times New Roman" w:cs="Times New Roman"/>
        </w:rPr>
        <w:t>Соискателями лицензии на осуществление образовательной деятельности являются обр</w:t>
      </w:r>
      <w:r w:rsidRPr="008D7497">
        <w:rPr>
          <w:rFonts w:ascii="Times New Roman" w:eastAsia="Times New Roman" w:hAnsi="Times New Roman" w:cs="Times New Roman"/>
        </w:rPr>
        <w:t>а</w:t>
      </w:r>
      <w:r w:rsidRPr="008D7497">
        <w:rPr>
          <w:rFonts w:ascii="Times New Roman" w:eastAsia="Times New Roman" w:hAnsi="Times New Roman" w:cs="Times New Roman"/>
        </w:rPr>
        <w:t>зовательные организации, организации, осуществляющие обучение, а также индивидуал</w:t>
      </w:r>
      <w:r w:rsidRPr="008D7497">
        <w:rPr>
          <w:rFonts w:ascii="Times New Roman" w:eastAsia="Times New Roman" w:hAnsi="Times New Roman" w:cs="Times New Roman"/>
        </w:rPr>
        <w:t>ь</w:t>
      </w:r>
      <w:r w:rsidRPr="008D7497">
        <w:rPr>
          <w:rFonts w:ascii="Times New Roman" w:eastAsia="Times New Roman" w:hAnsi="Times New Roman" w:cs="Times New Roman"/>
        </w:rPr>
        <w:t>ные предприниматели</w:t>
      </w:r>
    </w:p>
    <w:p w:rsidR="006C5D08" w:rsidRPr="008D7497" w:rsidRDefault="006C5D08" w:rsidP="008D7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7497">
        <w:rPr>
          <w:rFonts w:ascii="Times New Roman" w:eastAsia="Times New Roman" w:hAnsi="Times New Roman" w:cs="Times New Roman"/>
        </w:rPr>
        <w:t>Лицензионные требования и условия, установленные в положении о лицензировании обр</w:t>
      </w:r>
      <w:r w:rsidRPr="008D7497">
        <w:rPr>
          <w:rFonts w:ascii="Times New Roman" w:eastAsia="Times New Roman" w:hAnsi="Times New Roman" w:cs="Times New Roman"/>
        </w:rPr>
        <w:t>а</w:t>
      </w:r>
      <w:r w:rsidRPr="008D7497">
        <w:rPr>
          <w:rFonts w:ascii="Times New Roman" w:eastAsia="Times New Roman" w:hAnsi="Times New Roman" w:cs="Times New Roman"/>
        </w:rPr>
        <w:t>зовательной деятельности, должны учитывать особенности:</w:t>
      </w:r>
    </w:p>
    <w:p w:rsidR="006C5D08" w:rsidRPr="008D7497" w:rsidRDefault="006C5D08" w:rsidP="008D7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7497">
        <w:rPr>
          <w:rFonts w:ascii="Times New Roman" w:eastAsia="Times New Roman" w:hAnsi="Times New Roman" w:cs="Times New Roman"/>
        </w:rPr>
        <w:t>1) подтверждения законных оснований пользования духовными образовательными орган</w:t>
      </w:r>
      <w:r w:rsidRPr="008D7497">
        <w:rPr>
          <w:rFonts w:ascii="Times New Roman" w:eastAsia="Times New Roman" w:hAnsi="Times New Roman" w:cs="Times New Roman"/>
        </w:rPr>
        <w:t>и</w:t>
      </w:r>
      <w:r w:rsidRPr="008D7497">
        <w:rPr>
          <w:rFonts w:ascii="Times New Roman" w:eastAsia="Times New Roman" w:hAnsi="Times New Roman" w:cs="Times New Roman"/>
        </w:rPr>
        <w:t>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6C5D08" w:rsidRPr="008D7497" w:rsidRDefault="006C5D08" w:rsidP="008D7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7497">
        <w:rPr>
          <w:rFonts w:ascii="Times New Roman" w:eastAsia="Times New Roman" w:hAnsi="Times New Roman" w:cs="Times New Roman"/>
        </w:rPr>
        <w:t>2) требований к зданиям, строениям, сооружениям, помещениям и территориям заграну</w:t>
      </w:r>
      <w:r w:rsidRPr="008D7497">
        <w:rPr>
          <w:rFonts w:ascii="Times New Roman" w:eastAsia="Times New Roman" w:hAnsi="Times New Roman" w:cs="Times New Roman"/>
        </w:rPr>
        <w:t>ч</w:t>
      </w:r>
      <w:r w:rsidRPr="008D7497">
        <w:rPr>
          <w:rFonts w:ascii="Times New Roman" w:eastAsia="Times New Roman" w:hAnsi="Times New Roman" w:cs="Times New Roman"/>
        </w:rPr>
        <w:t>реждений Министерства иностранных дел Российской Федерации, где осуществляется о</w:t>
      </w:r>
      <w:r w:rsidRPr="008D7497">
        <w:rPr>
          <w:rFonts w:ascii="Times New Roman" w:eastAsia="Times New Roman" w:hAnsi="Times New Roman" w:cs="Times New Roman"/>
        </w:rPr>
        <w:t>б</w:t>
      </w:r>
      <w:r w:rsidRPr="008D7497">
        <w:rPr>
          <w:rFonts w:ascii="Times New Roman" w:eastAsia="Times New Roman" w:hAnsi="Times New Roman" w:cs="Times New Roman"/>
        </w:rPr>
        <w:t>разовательная деятельность, а также к организации в них образовательной деятельности;</w:t>
      </w:r>
    </w:p>
    <w:p w:rsidR="006C5D08" w:rsidRPr="008D7497" w:rsidRDefault="006C5D08" w:rsidP="008D7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7497">
        <w:rPr>
          <w:rFonts w:ascii="Times New Roman" w:eastAsia="Times New Roman" w:hAnsi="Times New Roman" w:cs="Times New Roman"/>
        </w:rPr>
        <w:t>3) осуществления образовательной деятельности посредством использования сетевой фо</w:t>
      </w:r>
      <w:r w:rsidRPr="008D7497">
        <w:rPr>
          <w:rFonts w:ascii="Times New Roman" w:eastAsia="Times New Roman" w:hAnsi="Times New Roman" w:cs="Times New Roman"/>
        </w:rPr>
        <w:t>р</w:t>
      </w:r>
      <w:r w:rsidRPr="008D7497">
        <w:rPr>
          <w:rFonts w:ascii="Times New Roman" w:eastAsia="Times New Roman" w:hAnsi="Times New Roman" w:cs="Times New Roman"/>
        </w:rPr>
        <w:t>мы реализации образовательных программ;</w:t>
      </w:r>
    </w:p>
    <w:p w:rsidR="006C5D08" w:rsidRPr="008D7497" w:rsidRDefault="006C5D08" w:rsidP="008D7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7497">
        <w:rPr>
          <w:rFonts w:ascii="Times New Roman" w:eastAsia="Times New Roman" w:hAnsi="Times New Roman" w:cs="Times New Roman"/>
        </w:rPr>
        <w:t>4) осуществления образовательной деятельности при реализации образовательных пр</w:t>
      </w:r>
      <w:r w:rsidRPr="008D7497">
        <w:rPr>
          <w:rFonts w:ascii="Times New Roman" w:eastAsia="Times New Roman" w:hAnsi="Times New Roman" w:cs="Times New Roman"/>
        </w:rPr>
        <w:t>о</w:t>
      </w:r>
      <w:r w:rsidRPr="008D7497">
        <w:rPr>
          <w:rFonts w:ascii="Times New Roman" w:eastAsia="Times New Roman" w:hAnsi="Times New Roman" w:cs="Times New Roman"/>
        </w:rPr>
        <w:t>грамм с применением электронного обучения, дистанционных образовательных технол</w:t>
      </w:r>
      <w:r w:rsidRPr="008D7497">
        <w:rPr>
          <w:rFonts w:ascii="Times New Roman" w:eastAsia="Times New Roman" w:hAnsi="Times New Roman" w:cs="Times New Roman"/>
        </w:rPr>
        <w:t>о</w:t>
      </w:r>
      <w:r w:rsidRPr="008D7497">
        <w:rPr>
          <w:rFonts w:ascii="Times New Roman" w:eastAsia="Times New Roman" w:hAnsi="Times New Roman" w:cs="Times New Roman"/>
        </w:rPr>
        <w:t>гий.</w:t>
      </w:r>
    </w:p>
    <w:p w:rsidR="006C5D08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</w:rPr>
        <w:t>Юрий Анатольевич обратил</w:t>
      </w:r>
      <w:r w:rsidR="0069220C">
        <w:rPr>
          <w:rFonts w:ascii="Times New Roman" w:hAnsi="Times New Roman" w:cs="Times New Roman"/>
        </w:rPr>
        <w:t xml:space="preserve"> внимание на</w:t>
      </w:r>
      <w:r w:rsidR="00584285" w:rsidRPr="00584285">
        <w:rPr>
          <w:rFonts w:ascii="Calibri" w:eastAsia="+mj-ea" w:hAnsi="Calibri" w:cs="+mj-cs"/>
          <w:color w:val="000000"/>
          <w:kern w:val="24"/>
          <w:sz w:val="64"/>
          <w:szCs w:val="64"/>
        </w:rPr>
        <w:t xml:space="preserve"> </w:t>
      </w:r>
      <w:r>
        <w:rPr>
          <w:rFonts w:ascii="Times New Roman" w:eastAsia="+mj-ea" w:hAnsi="Times New Roman" w:cs="Times New Roman"/>
          <w:color w:val="000000"/>
          <w:kern w:val="24"/>
        </w:rPr>
        <w:t>п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еречень документов для лицензирования ОД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br/>
        <w:t>(Положение о лицензировании образовательной деятельности № 966 от 28.10.2013 г.)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 xml:space="preserve">1) 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копии учредительных документов лицензиата;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 xml:space="preserve">2) 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о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рудованные учебные кабинеты, объекты для проведения практических занятий, объекты физич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е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 xml:space="preserve">3) 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справка о материально-техническом обеспечении образовательной деятельности по образ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о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вательным программам;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 xml:space="preserve">4) 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копии разработанных и утвержденных образовательных программ;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 xml:space="preserve">5) 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справка о педагогических и научных работниках;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>6)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 xml:space="preserve">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>7)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 xml:space="preserve"> реквизиты выданного в установленном порядке санитарно-эпидемиологического заключ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е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ния о соответствии санитарным правилам зданий, строений, сооружений, помещений, оборудов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а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ния и иного имущества, необходимых для осуществления образовательной деятельности;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>8)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 xml:space="preserve"> реквизиты заключения о соответствии объекта защиты обязательным требованиям пожа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р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>9)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 xml:space="preserve"> справка о наличии у образовательной организации высшего образования, специальных у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с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>ловий для получения образования обучающимися с ограниченными возможностями здоровья;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  <w:r w:rsidRPr="008D7497">
        <w:rPr>
          <w:rFonts w:ascii="Times New Roman" w:eastAsia="+mj-ea" w:hAnsi="Times New Roman" w:cs="Times New Roman"/>
          <w:b/>
          <w:bCs/>
          <w:color w:val="000000"/>
          <w:kern w:val="24"/>
        </w:rPr>
        <w:t>10)</w:t>
      </w:r>
      <w:r w:rsidRPr="008D7497">
        <w:rPr>
          <w:rFonts w:ascii="Times New Roman" w:eastAsia="+mj-ea" w:hAnsi="Times New Roman" w:cs="Times New Roman"/>
          <w:color w:val="000000"/>
          <w:kern w:val="24"/>
        </w:rPr>
        <w:t xml:space="preserve"> опись прилагаемых документов.</w:t>
      </w:r>
    </w:p>
    <w:p w:rsidR="008D7497" w:rsidRPr="008D7497" w:rsidRDefault="008D7497" w:rsidP="008D7497">
      <w:pPr>
        <w:spacing w:after="0"/>
        <w:ind w:firstLine="357"/>
        <w:rPr>
          <w:rFonts w:ascii="Times New Roman" w:eastAsia="+mj-ea" w:hAnsi="Times New Roman" w:cs="Times New Roman"/>
          <w:color w:val="000000"/>
          <w:kern w:val="24"/>
        </w:rPr>
      </w:pPr>
    </w:p>
    <w:p w:rsidR="0050754F" w:rsidRDefault="0042366F" w:rsidP="003773E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366F">
        <w:rPr>
          <w:rFonts w:ascii="Times New Roman" w:hAnsi="Times New Roman" w:cs="Times New Roman"/>
        </w:rPr>
        <w:t>Жадаев Ю.А.обратил внимание на</w:t>
      </w:r>
      <w:r>
        <w:rPr>
          <w:rFonts w:ascii="Times New Roman" w:hAnsi="Times New Roman" w:cs="Times New Roman"/>
          <w:b/>
        </w:rPr>
        <w:t xml:space="preserve">  </w:t>
      </w:r>
      <w:r w:rsidR="00823888">
        <w:rPr>
          <w:rFonts w:ascii="Times New Roman" w:hAnsi="Times New Roman" w:cs="Times New Roman"/>
        </w:rPr>
        <w:t>особенности предоставления государственной услуги (лицензионные требования, предъявляемые к лицензиату и документы, предоставляемые в лице</w:t>
      </w:r>
      <w:r w:rsidR="00823888">
        <w:rPr>
          <w:rFonts w:ascii="Times New Roman" w:hAnsi="Times New Roman" w:cs="Times New Roman"/>
        </w:rPr>
        <w:t>н</w:t>
      </w:r>
      <w:r w:rsidR="00823888">
        <w:rPr>
          <w:rFonts w:ascii="Times New Roman" w:hAnsi="Times New Roman" w:cs="Times New Roman"/>
        </w:rPr>
        <w:t>зирующий орган).</w:t>
      </w:r>
    </w:p>
    <w:p w:rsidR="00BD00DC" w:rsidRDefault="00BD00DC" w:rsidP="00BD00D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D00DC">
        <w:rPr>
          <w:rFonts w:ascii="Times New Roman" w:hAnsi="Times New Roman" w:cs="Times New Roman"/>
          <w:b/>
        </w:rPr>
        <w:t xml:space="preserve"> </w:t>
      </w:r>
      <w:r w:rsidR="0050754F" w:rsidRPr="006C465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23888" w:rsidRPr="00823888" w:rsidRDefault="003773E8" w:rsidP="003773E8">
      <w:pPr>
        <w:spacing w:before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="00823888" w:rsidRPr="00823888">
        <w:rPr>
          <w:rFonts w:ascii="Times New Roman" w:hAnsi="Times New Roman" w:cs="Times New Roman"/>
          <w:bCs/>
        </w:rPr>
        <w:t>Рекомендовать заведующим кафедрами, деканам и директорам институтов, филиала ра</w:t>
      </w:r>
      <w:r w:rsidR="00823888" w:rsidRPr="00823888">
        <w:rPr>
          <w:rFonts w:ascii="Times New Roman" w:hAnsi="Times New Roman" w:cs="Times New Roman"/>
          <w:bCs/>
        </w:rPr>
        <w:t>с</w:t>
      </w:r>
      <w:r w:rsidR="00823888" w:rsidRPr="00823888">
        <w:rPr>
          <w:rFonts w:ascii="Times New Roman" w:hAnsi="Times New Roman" w:cs="Times New Roman"/>
          <w:bCs/>
        </w:rPr>
        <w:t>смотреть на рабочих совещаниях Положение о лицензировании образовательной деятельности (утверждено Постановлением Правительства РФ №966 от 28.10.2013г.) и лицензионные требов</w:t>
      </w:r>
      <w:r w:rsidR="00823888" w:rsidRPr="00823888">
        <w:rPr>
          <w:rFonts w:ascii="Times New Roman" w:hAnsi="Times New Roman" w:cs="Times New Roman"/>
          <w:bCs/>
        </w:rPr>
        <w:t>а</w:t>
      </w:r>
      <w:r w:rsidR="00823888" w:rsidRPr="00823888">
        <w:rPr>
          <w:rFonts w:ascii="Times New Roman" w:hAnsi="Times New Roman" w:cs="Times New Roman"/>
          <w:bCs/>
        </w:rPr>
        <w:t>ния к образовательной деятельности.</w:t>
      </w:r>
    </w:p>
    <w:p w:rsidR="00823888" w:rsidRPr="00823888" w:rsidRDefault="00823888" w:rsidP="00823888">
      <w:pPr>
        <w:spacing w:before="120"/>
        <w:rPr>
          <w:rFonts w:ascii="Times New Roman" w:hAnsi="Times New Roman" w:cs="Times New Roman"/>
        </w:rPr>
      </w:pPr>
      <w:r w:rsidRPr="00823888">
        <w:rPr>
          <w:rFonts w:ascii="Times New Roman" w:hAnsi="Times New Roman" w:cs="Times New Roman"/>
        </w:rPr>
        <w:tab/>
      </w:r>
      <w:r w:rsidRPr="00823888">
        <w:rPr>
          <w:rFonts w:ascii="Times New Roman" w:hAnsi="Times New Roman" w:cs="Times New Roman"/>
        </w:rPr>
        <w:tab/>
      </w:r>
      <w:r w:rsidRPr="008238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73E8">
        <w:rPr>
          <w:rFonts w:ascii="Times New Roman" w:hAnsi="Times New Roman" w:cs="Times New Roman"/>
          <w:b/>
        </w:rPr>
        <w:t>Ответственные: заведующие кафедрами, деканы,  директоры</w:t>
      </w:r>
      <w:r w:rsidRPr="00823888">
        <w:rPr>
          <w:rFonts w:ascii="Times New Roman" w:hAnsi="Times New Roman" w:cs="Times New Roman"/>
        </w:rPr>
        <w:t>.</w:t>
      </w:r>
    </w:p>
    <w:p w:rsidR="00823888" w:rsidRPr="00823888" w:rsidRDefault="003773E8" w:rsidP="003773E8">
      <w:pPr>
        <w:spacing w:before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="00823888" w:rsidRPr="00823888">
        <w:rPr>
          <w:rFonts w:ascii="Times New Roman" w:hAnsi="Times New Roman" w:cs="Times New Roman"/>
          <w:bCs/>
        </w:rPr>
        <w:t>Деканам факультетов и директорам институтов (филиала) организовать работу по анал</w:t>
      </w:r>
      <w:r w:rsidR="00823888" w:rsidRPr="00823888">
        <w:rPr>
          <w:rFonts w:ascii="Times New Roman" w:hAnsi="Times New Roman" w:cs="Times New Roman"/>
          <w:bCs/>
        </w:rPr>
        <w:t>и</w:t>
      </w:r>
      <w:r w:rsidR="00823888" w:rsidRPr="00823888">
        <w:rPr>
          <w:rFonts w:ascii="Times New Roman" w:hAnsi="Times New Roman" w:cs="Times New Roman"/>
          <w:bCs/>
        </w:rPr>
        <w:t>зу реализуемых основных образовательных программ на предмет соответствия лицензионным требованиям.</w:t>
      </w:r>
    </w:p>
    <w:p w:rsidR="00823888" w:rsidRPr="003773E8" w:rsidRDefault="00823888" w:rsidP="00823888">
      <w:pPr>
        <w:spacing w:before="120"/>
        <w:rPr>
          <w:rFonts w:ascii="Times New Roman" w:hAnsi="Times New Roman" w:cs="Times New Roman"/>
          <w:b/>
        </w:rPr>
      </w:pPr>
      <w:r w:rsidRPr="00823888">
        <w:rPr>
          <w:rFonts w:ascii="Times New Roman" w:hAnsi="Times New Roman" w:cs="Times New Roman"/>
          <w:bCs/>
        </w:rPr>
        <w:tab/>
      </w:r>
      <w:r w:rsidRPr="00823888">
        <w:rPr>
          <w:rFonts w:ascii="Times New Roman" w:hAnsi="Times New Roman" w:cs="Times New Roman"/>
          <w:bCs/>
        </w:rPr>
        <w:tab/>
      </w:r>
      <w:r w:rsidRPr="0082388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773E8">
        <w:rPr>
          <w:rFonts w:ascii="Times New Roman" w:hAnsi="Times New Roman" w:cs="Times New Roman"/>
          <w:b/>
        </w:rPr>
        <w:t>Ответственный: деканы, директоры.</w:t>
      </w:r>
    </w:p>
    <w:p w:rsidR="00823888" w:rsidRPr="006C4655" w:rsidRDefault="00823888" w:rsidP="00BD00D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823888" w:rsidRPr="00A61E0D" w:rsidRDefault="00AD5712" w:rsidP="00823888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D57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7807D5" w:rsidRPr="006C4655">
        <w:rPr>
          <w:rFonts w:ascii="Times New Roman" w:hAnsi="Times New Roman"/>
          <w:b/>
          <w:sz w:val="28"/>
          <w:szCs w:val="28"/>
        </w:rPr>
        <w:t>СЛУШАЛИ:</w:t>
      </w:r>
      <w:r w:rsidR="007807D5" w:rsidRPr="004F230B">
        <w:rPr>
          <w:rFonts w:ascii="Times New Roman" w:hAnsi="Times New Roman"/>
          <w:szCs w:val="24"/>
        </w:rPr>
        <w:t xml:space="preserve"> </w:t>
      </w:r>
      <w:r w:rsidR="00BD00DC" w:rsidRPr="006C4655">
        <w:rPr>
          <w:rFonts w:ascii="Times New Roman" w:hAnsi="Times New Roman" w:cs="Times New Roman"/>
        </w:rPr>
        <w:t>Ю.А.Жадаева.,</w:t>
      </w:r>
      <w:r w:rsidR="00BD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DC" w:rsidRPr="00F03D48">
        <w:rPr>
          <w:rFonts w:ascii="Times New Roman" w:hAnsi="Times New Roman" w:cs="Times New Roman"/>
          <w:sz w:val="24"/>
          <w:szCs w:val="24"/>
        </w:rPr>
        <w:t>пр</w:t>
      </w:r>
      <w:r w:rsidR="00BD00DC">
        <w:rPr>
          <w:rFonts w:ascii="Times New Roman" w:hAnsi="Times New Roman" w:cs="Times New Roman"/>
          <w:sz w:val="24"/>
          <w:szCs w:val="24"/>
        </w:rPr>
        <w:t>оректора по учебной работе</w:t>
      </w:r>
      <w:r w:rsidR="00BD00DC">
        <w:rPr>
          <w:rFonts w:ascii="Times New Roman" w:hAnsi="Times New Roman"/>
          <w:szCs w:val="24"/>
        </w:rPr>
        <w:t xml:space="preserve">, об </w:t>
      </w:r>
      <w:r w:rsidR="00823888">
        <w:rPr>
          <w:rFonts w:ascii="Times New Roman" w:eastAsia="Times New Roman" w:hAnsi="Times New Roman" w:cs="Times New Roman"/>
        </w:rPr>
        <w:t>особенностях</w:t>
      </w:r>
      <w:r w:rsidR="00823888" w:rsidRPr="00A61E0D">
        <w:rPr>
          <w:rFonts w:ascii="Times New Roman" w:eastAsia="Times New Roman" w:hAnsi="Times New Roman" w:cs="Times New Roman"/>
        </w:rPr>
        <w:t xml:space="preserve"> планиров</w:t>
      </w:r>
      <w:r w:rsidR="00823888" w:rsidRPr="00A61E0D">
        <w:rPr>
          <w:rFonts w:ascii="Times New Roman" w:eastAsia="Times New Roman" w:hAnsi="Times New Roman" w:cs="Times New Roman"/>
        </w:rPr>
        <w:t>а</w:t>
      </w:r>
      <w:r w:rsidR="00823888">
        <w:rPr>
          <w:rFonts w:ascii="Times New Roman" w:eastAsia="Times New Roman" w:hAnsi="Times New Roman" w:cs="Times New Roman"/>
        </w:rPr>
        <w:t>ния</w:t>
      </w:r>
      <w:r w:rsidR="00823888" w:rsidRPr="00A61E0D">
        <w:rPr>
          <w:rFonts w:ascii="Times New Roman" w:eastAsia="Times New Roman" w:hAnsi="Times New Roman" w:cs="Times New Roman"/>
        </w:rPr>
        <w:t xml:space="preserve"> второй половины рабочего дня ППС.</w:t>
      </w:r>
    </w:p>
    <w:p w:rsidR="00823888" w:rsidRPr="00823888" w:rsidRDefault="00F77ABC" w:rsidP="00823888">
      <w:pPr>
        <w:pStyle w:val="Body1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Юрий Анатольевич отметил</w:t>
      </w:r>
      <w:r w:rsidR="00823888">
        <w:rPr>
          <w:rFonts w:ascii="Times New Roman" w:hAnsi="Times New Roman"/>
          <w:szCs w:val="24"/>
        </w:rPr>
        <w:t xml:space="preserve"> </w:t>
      </w:r>
      <w:r w:rsidR="004C3374">
        <w:rPr>
          <w:rFonts w:ascii="Times New Roman" w:hAnsi="Times New Roman"/>
          <w:szCs w:val="24"/>
        </w:rPr>
        <w:t xml:space="preserve"> </w:t>
      </w:r>
      <w:r w:rsidR="00823888" w:rsidRPr="00823888">
        <w:rPr>
          <w:rFonts w:ascii="Times New Roman" w:hAnsi="Times New Roman"/>
          <w:bCs/>
          <w:sz w:val="22"/>
          <w:szCs w:val="22"/>
        </w:rPr>
        <w:t>решение</w:t>
      </w:r>
      <w:r w:rsidR="00823888" w:rsidRPr="00823888">
        <w:rPr>
          <w:rFonts w:ascii="Times New Roman" w:hAnsi="Times New Roman"/>
          <w:sz w:val="22"/>
          <w:szCs w:val="22"/>
        </w:rPr>
        <w:t xml:space="preserve"> </w:t>
      </w:r>
      <w:r w:rsidR="00823888" w:rsidRPr="00823888">
        <w:rPr>
          <w:rFonts w:ascii="Times New Roman" w:hAnsi="Times New Roman"/>
          <w:bCs/>
          <w:sz w:val="22"/>
          <w:szCs w:val="22"/>
        </w:rPr>
        <w:t xml:space="preserve">Ученого совета ВГСПУ по вопросу </w:t>
      </w:r>
      <w:r w:rsidR="00823888" w:rsidRPr="00823888">
        <w:rPr>
          <w:rFonts w:ascii="Times New Roman" w:hAnsi="Times New Roman"/>
          <w:sz w:val="22"/>
          <w:szCs w:val="22"/>
        </w:rPr>
        <w:t>«</w:t>
      </w:r>
      <w:r w:rsidR="00823888" w:rsidRPr="00823888">
        <w:rPr>
          <w:rFonts w:ascii="Times New Roman" w:hAnsi="Times New Roman"/>
          <w:bCs/>
          <w:sz w:val="22"/>
          <w:szCs w:val="22"/>
        </w:rPr>
        <w:t>Совершенств</w:t>
      </w:r>
      <w:r w:rsidR="00823888" w:rsidRPr="00823888">
        <w:rPr>
          <w:rFonts w:ascii="Times New Roman" w:hAnsi="Times New Roman"/>
          <w:bCs/>
          <w:sz w:val="22"/>
          <w:szCs w:val="22"/>
        </w:rPr>
        <w:t>о</w:t>
      </w:r>
      <w:r w:rsidR="00823888" w:rsidRPr="00823888">
        <w:rPr>
          <w:rFonts w:ascii="Times New Roman" w:hAnsi="Times New Roman"/>
          <w:bCs/>
          <w:sz w:val="22"/>
          <w:szCs w:val="22"/>
        </w:rPr>
        <w:t>вание системы нормирования, планирования и учета учебной и внеучебной  работы ППС в усл</w:t>
      </w:r>
      <w:r w:rsidR="00823888" w:rsidRPr="00823888">
        <w:rPr>
          <w:rFonts w:ascii="Times New Roman" w:hAnsi="Times New Roman"/>
          <w:bCs/>
          <w:sz w:val="22"/>
          <w:szCs w:val="22"/>
        </w:rPr>
        <w:t>о</w:t>
      </w:r>
      <w:r w:rsidR="00823888" w:rsidRPr="00823888">
        <w:rPr>
          <w:rFonts w:ascii="Times New Roman" w:hAnsi="Times New Roman"/>
          <w:bCs/>
          <w:sz w:val="22"/>
          <w:szCs w:val="22"/>
        </w:rPr>
        <w:t>виях перехода высшего образования на новую нормативно-правовую базу»</w:t>
      </w:r>
      <w:r w:rsidR="00823888" w:rsidRPr="00823888">
        <w:rPr>
          <w:rFonts w:ascii="Times New Roman" w:hAnsi="Times New Roman"/>
          <w:sz w:val="22"/>
          <w:szCs w:val="22"/>
        </w:rPr>
        <w:t xml:space="preserve"> (28 апреля 2014 г.) </w:t>
      </w:r>
    </w:p>
    <w:p w:rsidR="006C5D08" w:rsidRPr="00823888" w:rsidRDefault="006C5D08" w:rsidP="00823888">
      <w:pPr>
        <w:pStyle w:val="Body1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823888">
        <w:rPr>
          <w:rFonts w:ascii="Times New Roman" w:hAnsi="Times New Roman"/>
          <w:sz w:val="22"/>
          <w:szCs w:val="22"/>
        </w:rPr>
        <w:t>Утвердить Положение «О планировании и учете педагогической работы профессорско-преподавательского состава ФГБОУ ВПО «ВГСПУ» и ввести его в действие приказом ре</w:t>
      </w:r>
      <w:r w:rsidRPr="00823888">
        <w:rPr>
          <w:rFonts w:ascii="Times New Roman" w:hAnsi="Times New Roman"/>
          <w:sz w:val="22"/>
          <w:szCs w:val="22"/>
        </w:rPr>
        <w:t>к</w:t>
      </w:r>
      <w:r w:rsidRPr="00823888">
        <w:rPr>
          <w:rFonts w:ascii="Times New Roman" w:hAnsi="Times New Roman"/>
          <w:sz w:val="22"/>
          <w:szCs w:val="22"/>
        </w:rPr>
        <w:t>тора с 1 июня 2014 года, предусмотрев переходный период до 1 сентября 2015 года при планировании второй половины рабочего дня ППС.</w:t>
      </w:r>
    </w:p>
    <w:p w:rsidR="006C5D08" w:rsidRPr="00823888" w:rsidRDefault="006C5D08" w:rsidP="00823888">
      <w:pPr>
        <w:pStyle w:val="Body1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823888">
        <w:rPr>
          <w:rFonts w:ascii="Times New Roman" w:hAnsi="Times New Roman"/>
          <w:sz w:val="22"/>
          <w:szCs w:val="22"/>
        </w:rPr>
        <w:t>Учебному управлению разработать и представить на утверждение скорректированную форму индивидуального плана преподавателя в соответствии с изменениями в планиров</w:t>
      </w:r>
      <w:r w:rsidRPr="00823888">
        <w:rPr>
          <w:rFonts w:ascii="Times New Roman" w:hAnsi="Times New Roman"/>
          <w:sz w:val="22"/>
          <w:szCs w:val="22"/>
        </w:rPr>
        <w:t>а</w:t>
      </w:r>
      <w:r w:rsidRPr="00823888">
        <w:rPr>
          <w:rFonts w:ascii="Times New Roman" w:hAnsi="Times New Roman"/>
          <w:sz w:val="22"/>
          <w:szCs w:val="22"/>
        </w:rPr>
        <w:t>нии и учете педагогической работы второй половины рабочего дня ППС.</w:t>
      </w:r>
    </w:p>
    <w:p w:rsidR="006C5D08" w:rsidRPr="00823888" w:rsidRDefault="006C5D08" w:rsidP="00823888">
      <w:pPr>
        <w:pStyle w:val="Body1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823888">
        <w:rPr>
          <w:rFonts w:ascii="Times New Roman" w:hAnsi="Times New Roman"/>
          <w:sz w:val="22"/>
          <w:szCs w:val="22"/>
        </w:rPr>
        <w:t>Продолжить работу по совершенствованию электронного расчета учебных поручений к</w:t>
      </w:r>
      <w:r w:rsidRPr="00823888">
        <w:rPr>
          <w:rFonts w:ascii="Times New Roman" w:hAnsi="Times New Roman"/>
          <w:sz w:val="22"/>
          <w:szCs w:val="22"/>
        </w:rPr>
        <w:t>а</w:t>
      </w:r>
      <w:r w:rsidRPr="00823888">
        <w:rPr>
          <w:rFonts w:ascii="Times New Roman" w:hAnsi="Times New Roman"/>
          <w:sz w:val="22"/>
          <w:szCs w:val="22"/>
        </w:rPr>
        <w:t>федрам университета, а также развивать практику планирования внеучебных видов пед</w:t>
      </w:r>
      <w:r w:rsidRPr="00823888">
        <w:rPr>
          <w:rFonts w:ascii="Times New Roman" w:hAnsi="Times New Roman"/>
          <w:sz w:val="22"/>
          <w:szCs w:val="22"/>
        </w:rPr>
        <w:t>а</w:t>
      </w:r>
      <w:r w:rsidRPr="00823888">
        <w:rPr>
          <w:rFonts w:ascii="Times New Roman" w:hAnsi="Times New Roman"/>
          <w:sz w:val="22"/>
          <w:szCs w:val="22"/>
        </w:rPr>
        <w:t>гогической работы ППС в электронном индивидуальном плане работы преподавателя.</w:t>
      </w:r>
    </w:p>
    <w:p w:rsidR="006C5D08" w:rsidRDefault="006C5D08" w:rsidP="00823888">
      <w:pPr>
        <w:pStyle w:val="Body1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823888">
        <w:rPr>
          <w:rFonts w:ascii="Times New Roman" w:hAnsi="Times New Roman"/>
          <w:sz w:val="22"/>
          <w:szCs w:val="22"/>
        </w:rPr>
        <w:t>Организовать обучение сотрудников кафедр университета по работе в программном мод</w:t>
      </w:r>
      <w:r w:rsidRPr="00823888">
        <w:rPr>
          <w:rFonts w:ascii="Times New Roman" w:hAnsi="Times New Roman"/>
          <w:sz w:val="22"/>
          <w:szCs w:val="22"/>
        </w:rPr>
        <w:t>у</w:t>
      </w:r>
      <w:r w:rsidRPr="00823888">
        <w:rPr>
          <w:rFonts w:ascii="Times New Roman" w:hAnsi="Times New Roman"/>
          <w:sz w:val="22"/>
          <w:szCs w:val="22"/>
        </w:rPr>
        <w:t xml:space="preserve">ле «Учебная нагрузка» с учетом планирования всех видов педагогической работы ППС. </w:t>
      </w:r>
    </w:p>
    <w:p w:rsidR="00823888" w:rsidRDefault="00823888" w:rsidP="00823888">
      <w:pPr>
        <w:pStyle w:val="Body1"/>
        <w:ind w:left="720"/>
        <w:rPr>
          <w:rFonts w:ascii="Times New Roman" w:hAnsi="Times New Roman"/>
          <w:sz w:val="22"/>
          <w:szCs w:val="22"/>
        </w:rPr>
      </w:pPr>
    </w:p>
    <w:p w:rsidR="00823888" w:rsidRPr="003773E8" w:rsidRDefault="00823888" w:rsidP="0082388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Объем и виды педагогической работы преподавателя вуза</w:t>
      </w:r>
    </w:p>
    <w:p w:rsidR="00823888" w:rsidRPr="003773E8" w:rsidRDefault="00823888" w:rsidP="0082388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1 половина рабочего дня</w:t>
      </w:r>
    </w:p>
    <w:p w:rsidR="00823888" w:rsidRPr="003773E8" w:rsidRDefault="00823888" w:rsidP="00823888">
      <w:pPr>
        <w:pStyle w:val="Body1"/>
        <w:ind w:left="720"/>
        <w:rPr>
          <w:rFonts w:ascii="Times New Roman" w:hAnsi="Times New Roman"/>
          <w:b/>
          <w:bCs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(до 900 ч (58%) в год на ставку должностного оклада) -</w:t>
      </w:r>
      <w:r w:rsidRPr="003773E8">
        <w:rPr>
          <w:rFonts w:ascii="Times New Roman" w:eastAsia="+mn-ea" w:hAnsi="Times New Roman"/>
          <w:kern w:val="24"/>
          <w:sz w:val="22"/>
          <w:szCs w:val="22"/>
        </w:rPr>
        <w:t xml:space="preserve"> </w:t>
      </w:r>
      <w:r w:rsidR="006C5D08" w:rsidRPr="003773E8">
        <w:rPr>
          <w:rFonts w:ascii="Times New Roman" w:hAnsi="Times New Roman"/>
          <w:bCs/>
          <w:sz w:val="22"/>
          <w:szCs w:val="22"/>
        </w:rPr>
        <w:t>у</w:t>
      </w:r>
      <w:r w:rsidRPr="003773E8">
        <w:rPr>
          <w:rFonts w:ascii="Times New Roman" w:hAnsi="Times New Roman"/>
          <w:bCs/>
          <w:sz w:val="22"/>
          <w:szCs w:val="22"/>
        </w:rPr>
        <w:t>чебная работа</w:t>
      </w:r>
      <w:r w:rsidR="006C5D08" w:rsidRPr="003773E8">
        <w:rPr>
          <w:rFonts w:ascii="Times New Roman" w:hAnsi="Times New Roman"/>
          <w:bCs/>
          <w:sz w:val="22"/>
          <w:szCs w:val="22"/>
        </w:rPr>
        <w:t>;</w:t>
      </w:r>
    </w:p>
    <w:p w:rsidR="00823888" w:rsidRPr="003773E8" w:rsidRDefault="00823888" w:rsidP="00823888">
      <w:pPr>
        <w:pStyle w:val="Body1"/>
        <w:ind w:left="720"/>
        <w:rPr>
          <w:rFonts w:ascii="Times New Roman" w:hAnsi="Times New Roman"/>
          <w:sz w:val="22"/>
          <w:szCs w:val="22"/>
        </w:rPr>
      </w:pPr>
    </w:p>
    <w:p w:rsidR="006C5D08" w:rsidRPr="003773E8" w:rsidRDefault="006C5D08" w:rsidP="006C5D0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2 половина рабочего дня</w:t>
      </w:r>
    </w:p>
    <w:p w:rsidR="006C5D08" w:rsidRPr="003773E8" w:rsidRDefault="006C5D08" w:rsidP="006C5D08">
      <w:pPr>
        <w:pStyle w:val="Body1"/>
        <w:ind w:left="720"/>
        <w:rPr>
          <w:rFonts w:ascii="Times New Roman" w:hAnsi="Times New Roman"/>
          <w:bCs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 xml:space="preserve">(от 650 ч (42%) в год на ставку должностного оклада) – </w:t>
      </w:r>
      <w:r w:rsidRPr="003773E8">
        <w:rPr>
          <w:rFonts w:ascii="Times New Roman" w:hAnsi="Times New Roman"/>
          <w:bCs/>
          <w:sz w:val="22"/>
          <w:szCs w:val="22"/>
        </w:rPr>
        <w:t>учебно-методическая, организ</w:t>
      </w:r>
      <w:r w:rsidRPr="003773E8">
        <w:rPr>
          <w:rFonts w:ascii="Times New Roman" w:hAnsi="Times New Roman"/>
          <w:bCs/>
          <w:sz w:val="22"/>
          <w:szCs w:val="22"/>
        </w:rPr>
        <w:t>а</w:t>
      </w:r>
      <w:r w:rsidRPr="003773E8">
        <w:rPr>
          <w:rFonts w:ascii="Times New Roman" w:hAnsi="Times New Roman"/>
          <w:bCs/>
          <w:sz w:val="22"/>
          <w:szCs w:val="22"/>
        </w:rPr>
        <w:t>ционно-методическая, научно-исследовательская, воспитательная.</w:t>
      </w:r>
    </w:p>
    <w:p w:rsidR="006C5D08" w:rsidRPr="003773E8" w:rsidRDefault="006C5D08" w:rsidP="006C5D08">
      <w:pPr>
        <w:pStyle w:val="Body1"/>
        <w:ind w:left="720"/>
        <w:rPr>
          <w:rFonts w:ascii="Times New Roman" w:hAnsi="Times New Roman"/>
          <w:b/>
          <w:bCs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Всего: 1550 часов в год.</w:t>
      </w:r>
    </w:p>
    <w:p w:rsidR="006C5D08" w:rsidRPr="003773E8" w:rsidRDefault="006C5D08" w:rsidP="006C5D08">
      <w:pPr>
        <w:pStyle w:val="Body1"/>
        <w:ind w:left="720"/>
        <w:rPr>
          <w:rFonts w:ascii="Times New Roman" w:hAnsi="Times New Roman"/>
          <w:b/>
          <w:sz w:val="22"/>
          <w:szCs w:val="22"/>
        </w:rPr>
      </w:pPr>
    </w:p>
    <w:p w:rsidR="00B763B2" w:rsidRDefault="00B763B2" w:rsidP="00B763B2">
      <w:pPr>
        <w:pStyle w:val="Body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="006C5D08" w:rsidRPr="003773E8">
        <w:rPr>
          <w:rFonts w:ascii="Times New Roman" w:hAnsi="Times New Roman"/>
          <w:b/>
          <w:sz w:val="22"/>
          <w:szCs w:val="22"/>
        </w:rPr>
        <w:t>Соотношение учебной и внеучебной работы ППС в соответствии с долями ставок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763B2" w:rsidRPr="00B763B2" w:rsidRDefault="00B763B2" w:rsidP="00B763B2">
      <w:pPr>
        <w:pStyle w:val="Body1"/>
        <w:rPr>
          <w:rFonts w:ascii="Times New Roman" w:hAnsi="Times New Roman"/>
          <w:b/>
          <w:sz w:val="22"/>
          <w:szCs w:val="22"/>
        </w:rPr>
      </w:pPr>
    </w:p>
    <w:tbl>
      <w:tblPr>
        <w:tblStyle w:val="af"/>
        <w:tblW w:w="0" w:type="auto"/>
        <w:tblInd w:w="675" w:type="dxa"/>
        <w:tblLayout w:type="fixed"/>
        <w:tblLook w:val="04A0"/>
      </w:tblPr>
      <w:tblGrid>
        <w:gridCol w:w="1560"/>
        <w:gridCol w:w="2048"/>
        <w:gridCol w:w="1707"/>
        <w:gridCol w:w="1787"/>
        <w:gridCol w:w="1403"/>
      </w:tblGrid>
      <w:tr w:rsidR="00E04B75" w:rsidRPr="003773E8" w:rsidTr="008A7CC1">
        <w:tc>
          <w:tcPr>
            <w:tcW w:w="1560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b/>
                <w:sz w:val="22"/>
                <w:szCs w:val="22"/>
              </w:rPr>
            </w:pP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Доля ставки</w:t>
            </w:r>
          </w:p>
        </w:tc>
        <w:tc>
          <w:tcPr>
            <w:tcW w:w="2048" w:type="dxa"/>
          </w:tcPr>
          <w:p w:rsidR="008A7CC1" w:rsidRPr="003773E8" w:rsidRDefault="00E04B75" w:rsidP="00823888">
            <w:pPr>
              <w:pStyle w:val="Body1"/>
              <w:rPr>
                <w:rFonts w:ascii="Times New Roman" w:hAnsi="Times New Roman"/>
                <w:b/>
                <w:sz w:val="22"/>
                <w:szCs w:val="22"/>
              </w:rPr>
            </w:pP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Общий объем п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дагогической р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боты (час.)</w:t>
            </w:r>
          </w:p>
        </w:tc>
        <w:tc>
          <w:tcPr>
            <w:tcW w:w="1707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b/>
                <w:sz w:val="22"/>
                <w:szCs w:val="22"/>
              </w:rPr>
            </w:pP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Объем уче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 xml:space="preserve">ной работы </w:t>
            </w:r>
            <w:r w:rsidRPr="0037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max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 xml:space="preserve"> (час.)</w:t>
            </w:r>
          </w:p>
        </w:tc>
        <w:tc>
          <w:tcPr>
            <w:tcW w:w="1787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b/>
                <w:sz w:val="22"/>
                <w:szCs w:val="22"/>
              </w:rPr>
            </w:pP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Объем вн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учебной раб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 xml:space="preserve">ты </w:t>
            </w:r>
            <w:r w:rsidRPr="0037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min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 xml:space="preserve"> (час.)</w:t>
            </w:r>
          </w:p>
        </w:tc>
        <w:tc>
          <w:tcPr>
            <w:tcW w:w="1403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b/>
                <w:sz w:val="22"/>
                <w:szCs w:val="22"/>
              </w:rPr>
            </w:pP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Количество рабочих часов в н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3773E8">
              <w:rPr>
                <w:rFonts w:ascii="Times New Roman" w:hAnsi="Times New Roman"/>
                <w:b/>
                <w:sz w:val="22"/>
                <w:szCs w:val="22"/>
              </w:rPr>
              <w:t>делю</w:t>
            </w:r>
          </w:p>
        </w:tc>
      </w:tr>
      <w:tr w:rsidR="00E04B75" w:rsidRPr="003773E8" w:rsidTr="008A7CC1">
        <w:trPr>
          <w:trHeight w:val="236"/>
        </w:trPr>
        <w:tc>
          <w:tcPr>
            <w:tcW w:w="1560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lastRenderedPageBreak/>
              <w:t>0.25</w:t>
            </w:r>
          </w:p>
        </w:tc>
        <w:tc>
          <w:tcPr>
            <w:tcW w:w="2048" w:type="dxa"/>
          </w:tcPr>
          <w:p w:rsidR="00E04B75" w:rsidRPr="003773E8" w:rsidRDefault="008A7CC1" w:rsidP="00E04B75">
            <w:pPr>
              <w:pStyle w:val="Body1"/>
              <w:ind w:left="-169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Ппрккккк3333      387</w:t>
            </w:r>
          </w:p>
        </w:tc>
        <w:tc>
          <w:tcPr>
            <w:tcW w:w="170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78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403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04B75" w:rsidRPr="003773E8" w:rsidTr="008A7CC1">
        <w:tc>
          <w:tcPr>
            <w:tcW w:w="1560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2048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775</w:t>
            </w:r>
          </w:p>
        </w:tc>
        <w:tc>
          <w:tcPr>
            <w:tcW w:w="170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78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403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E04B75" w:rsidRPr="003773E8" w:rsidTr="008A7CC1">
        <w:tc>
          <w:tcPr>
            <w:tcW w:w="1560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0.75</w:t>
            </w:r>
          </w:p>
        </w:tc>
        <w:tc>
          <w:tcPr>
            <w:tcW w:w="2048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1162</w:t>
            </w:r>
          </w:p>
        </w:tc>
        <w:tc>
          <w:tcPr>
            <w:tcW w:w="170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  <w:tc>
          <w:tcPr>
            <w:tcW w:w="178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487</w:t>
            </w:r>
          </w:p>
        </w:tc>
        <w:tc>
          <w:tcPr>
            <w:tcW w:w="1403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E04B75" w:rsidRPr="003773E8" w:rsidTr="008A7CC1">
        <w:tc>
          <w:tcPr>
            <w:tcW w:w="1560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1550</w:t>
            </w:r>
          </w:p>
        </w:tc>
        <w:tc>
          <w:tcPr>
            <w:tcW w:w="170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78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403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E04B75" w:rsidRPr="003773E8" w:rsidTr="008A7CC1">
        <w:tc>
          <w:tcPr>
            <w:tcW w:w="1560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1.25</w:t>
            </w:r>
          </w:p>
        </w:tc>
        <w:tc>
          <w:tcPr>
            <w:tcW w:w="2048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70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178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812</w:t>
            </w:r>
          </w:p>
        </w:tc>
        <w:tc>
          <w:tcPr>
            <w:tcW w:w="1403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E04B75" w:rsidRPr="003773E8" w:rsidTr="008A7CC1">
        <w:tc>
          <w:tcPr>
            <w:tcW w:w="1560" w:type="dxa"/>
          </w:tcPr>
          <w:p w:rsidR="00E04B75" w:rsidRPr="003773E8" w:rsidRDefault="00E04B75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2048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2325</w:t>
            </w:r>
          </w:p>
        </w:tc>
        <w:tc>
          <w:tcPr>
            <w:tcW w:w="170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  <w:tc>
          <w:tcPr>
            <w:tcW w:w="1787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975</w:t>
            </w:r>
          </w:p>
        </w:tc>
        <w:tc>
          <w:tcPr>
            <w:tcW w:w="1403" w:type="dxa"/>
          </w:tcPr>
          <w:p w:rsidR="00E04B75" w:rsidRPr="003773E8" w:rsidRDefault="008A7CC1" w:rsidP="00823888">
            <w:pPr>
              <w:pStyle w:val="Body1"/>
              <w:rPr>
                <w:rFonts w:ascii="Times New Roman" w:hAnsi="Times New Roman"/>
                <w:sz w:val="22"/>
                <w:szCs w:val="22"/>
              </w:rPr>
            </w:pPr>
            <w:r w:rsidRPr="003773E8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</w:tr>
    </w:tbl>
    <w:p w:rsidR="00823888" w:rsidRPr="003773E8" w:rsidRDefault="00823888" w:rsidP="00823888">
      <w:pPr>
        <w:pStyle w:val="Body1"/>
        <w:ind w:left="720"/>
        <w:rPr>
          <w:rFonts w:ascii="Times New Roman" w:hAnsi="Times New Roman"/>
          <w:sz w:val="22"/>
          <w:szCs w:val="22"/>
        </w:rPr>
      </w:pPr>
    </w:p>
    <w:p w:rsidR="008A7CC1" w:rsidRPr="003773E8" w:rsidRDefault="008A7CC1" w:rsidP="00F73896">
      <w:pPr>
        <w:pStyle w:val="Body1"/>
        <w:ind w:firstLine="36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Юрий Анатольевич рассмотрел рекомендации по планированию объемов педагогической р</w:t>
      </w:r>
      <w:r w:rsidRPr="003773E8">
        <w:rPr>
          <w:rFonts w:ascii="Times New Roman" w:hAnsi="Times New Roman"/>
          <w:sz w:val="22"/>
          <w:szCs w:val="22"/>
        </w:rPr>
        <w:t>а</w:t>
      </w:r>
      <w:r w:rsidRPr="003773E8">
        <w:rPr>
          <w:rFonts w:ascii="Times New Roman" w:hAnsi="Times New Roman"/>
          <w:sz w:val="22"/>
          <w:szCs w:val="22"/>
        </w:rPr>
        <w:t>бот</w:t>
      </w:r>
      <w:r w:rsidR="003773E8" w:rsidRPr="003773E8">
        <w:rPr>
          <w:rFonts w:ascii="Times New Roman" w:hAnsi="Times New Roman"/>
          <w:sz w:val="22"/>
          <w:szCs w:val="22"/>
        </w:rPr>
        <w:t>ы:</w:t>
      </w:r>
    </w:p>
    <w:p w:rsidR="00E9280F" w:rsidRPr="003773E8" w:rsidRDefault="00E9280F" w:rsidP="003773E8">
      <w:pPr>
        <w:pStyle w:val="Body1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учебная работа</w:t>
      </w:r>
      <w:r w:rsidRPr="003773E8">
        <w:rPr>
          <w:rFonts w:ascii="Times New Roman" w:hAnsi="Times New Roman"/>
          <w:sz w:val="22"/>
          <w:szCs w:val="22"/>
        </w:rPr>
        <w:t>,  не более 58 % (или 900 часов), не менее 29% (или 450 часов);</w:t>
      </w:r>
    </w:p>
    <w:p w:rsidR="00E9280F" w:rsidRPr="003773E8" w:rsidRDefault="00E9280F" w:rsidP="003773E8">
      <w:pPr>
        <w:pStyle w:val="Body1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учебно-методическая работа</w:t>
      </w:r>
      <w:r w:rsidRPr="003773E8">
        <w:rPr>
          <w:rFonts w:ascii="Times New Roman" w:hAnsi="Times New Roman"/>
          <w:sz w:val="22"/>
          <w:szCs w:val="22"/>
        </w:rPr>
        <w:t xml:space="preserve">, не более 40% и не менее 10% от общего объема работы; </w:t>
      </w:r>
    </w:p>
    <w:p w:rsidR="00E9280F" w:rsidRPr="003773E8" w:rsidRDefault="00E9280F" w:rsidP="003773E8">
      <w:pPr>
        <w:pStyle w:val="Body1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научно-исследовательская работа</w:t>
      </w:r>
      <w:r w:rsidRPr="003773E8">
        <w:rPr>
          <w:rFonts w:ascii="Times New Roman" w:hAnsi="Times New Roman"/>
          <w:sz w:val="22"/>
          <w:szCs w:val="22"/>
        </w:rPr>
        <w:t xml:space="preserve">, не может быть более 40% и не менее 5% от общего объема работы; </w:t>
      </w:r>
    </w:p>
    <w:p w:rsidR="00E9280F" w:rsidRPr="003773E8" w:rsidRDefault="00E9280F" w:rsidP="003773E8">
      <w:pPr>
        <w:pStyle w:val="Body1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организационная работа</w:t>
      </w:r>
      <w:r w:rsidRPr="003773E8">
        <w:rPr>
          <w:rFonts w:ascii="Times New Roman" w:hAnsi="Times New Roman"/>
          <w:sz w:val="22"/>
          <w:szCs w:val="22"/>
        </w:rPr>
        <w:t xml:space="preserve">, не более 25% и не менее 5% от общего объема работы; </w:t>
      </w:r>
    </w:p>
    <w:p w:rsidR="00E9280F" w:rsidRPr="003773E8" w:rsidRDefault="00E9280F" w:rsidP="003773E8">
      <w:pPr>
        <w:pStyle w:val="Body1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b/>
          <w:bCs/>
          <w:sz w:val="22"/>
          <w:szCs w:val="22"/>
        </w:rPr>
        <w:t>воспитательная работа</w:t>
      </w:r>
      <w:r w:rsidRPr="003773E8">
        <w:rPr>
          <w:rFonts w:ascii="Times New Roman" w:hAnsi="Times New Roman"/>
          <w:sz w:val="22"/>
          <w:szCs w:val="22"/>
        </w:rPr>
        <w:t xml:space="preserve">, не более 25% и не менее 5% от общего объема работы. </w:t>
      </w:r>
    </w:p>
    <w:p w:rsidR="003773E8" w:rsidRPr="003773E8" w:rsidRDefault="003773E8" w:rsidP="003773E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4.8. Объём нагрузки штатного преподавателя учебного заведения высшего професси</w:t>
      </w:r>
      <w:r w:rsidRPr="003773E8">
        <w:rPr>
          <w:rFonts w:ascii="Times New Roman" w:hAnsi="Times New Roman"/>
          <w:sz w:val="22"/>
          <w:szCs w:val="22"/>
        </w:rPr>
        <w:t>о</w:t>
      </w:r>
      <w:r w:rsidRPr="003773E8">
        <w:rPr>
          <w:rFonts w:ascii="Times New Roman" w:hAnsi="Times New Roman"/>
          <w:sz w:val="22"/>
          <w:szCs w:val="22"/>
        </w:rPr>
        <w:t>нального образования рассчитывается исходя из 36-ти часовой рабочей недели</w:t>
      </w:r>
      <w:r w:rsidRPr="003773E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773E8">
        <w:rPr>
          <w:rFonts w:ascii="Times New Roman" w:hAnsi="Times New Roman"/>
          <w:sz w:val="22"/>
          <w:szCs w:val="22"/>
        </w:rPr>
        <w:t>независимо от занимаемой должности, ученой степени и ученого звания. При этом все виды педагог</w:t>
      </w:r>
      <w:r w:rsidRPr="003773E8">
        <w:rPr>
          <w:rFonts w:ascii="Times New Roman" w:hAnsi="Times New Roman"/>
          <w:sz w:val="22"/>
          <w:szCs w:val="22"/>
        </w:rPr>
        <w:t>и</w:t>
      </w:r>
      <w:r w:rsidRPr="003773E8">
        <w:rPr>
          <w:rFonts w:ascii="Times New Roman" w:hAnsi="Times New Roman"/>
          <w:sz w:val="22"/>
          <w:szCs w:val="22"/>
        </w:rPr>
        <w:t>ческой работы являются обязательными для каждого штатного преподавателя и определ</w:t>
      </w:r>
      <w:r w:rsidRPr="003773E8">
        <w:rPr>
          <w:rFonts w:ascii="Times New Roman" w:hAnsi="Times New Roman"/>
          <w:sz w:val="22"/>
          <w:szCs w:val="22"/>
        </w:rPr>
        <w:t>я</w:t>
      </w:r>
      <w:r w:rsidRPr="003773E8">
        <w:rPr>
          <w:rFonts w:ascii="Times New Roman" w:hAnsi="Times New Roman"/>
          <w:sz w:val="22"/>
          <w:szCs w:val="22"/>
        </w:rPr>
        <w:t xml:space="preserve">ются в соответствии с нормами времени для планирования и учета конкретной работы. </w:t>
      </w:r>
    </w:p>
    <w:p w:rsidR="003773E8" w:rsidRPr="003773E8" w:rsidRDefault="003773E8" w:rsidP="003773E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В отдельных случаях заведующие кафедрами с одобрения советов факультетов/институтов могут планировать отдельным преподавателям работу по двум или трем разделам, указа</w:t>
      </w:r>
      <w:r w:rsidRPr="003773E8">
        <w:rPr>
          <w:rFonts w:ascii="Times New Roman" w:hAnsi="Times New Roman"/>
          <w:sz w:val="22"/>
          <w:szCs w:val="22"/>
        </w:rPr>
        <w:t>н</w:t>
      </w:r>
      <w:r w:rsidRPr="003773E8">
        <w:rPr>
          <w:rFonts w:ascii="Times New Roman" w:hAnsi="Times New Roman"/>
          <w:sz w:val="22"/>
          <w:szCs w:val="22"/>
        </w:rPr>
        <w:t>ным в п.3.2.</w:t>
      </w:r>
    </w:p>
    <w:p w:rsidR="003773E8" w:rsidRPr="003773E8" w:rsidRDefault="003773E8" w:rsidP="003773E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6.7. Объем различных видов работ, выполняемых преподавателем на ставку или  на  долю  ставки  заработной  платы,  определяется  в  ежегодно утверждаемом  проректором по учебной работе индивидуальном  плане  с учетом  контингента  обучающихся, необход</w:t>
      </w:r>
      <w:r w:rsidRPr="003773E8">
        <w:rPr>
          <w:rFonts w:ascii="Times New Roman" w:hAnsi="Times New Roman"/>
          <w:sz w:val="22"/>
          <w:szCs w:val="22"/>
        </w:rPr>
        <w:t>и</w:t>
      </w:r>
      <w:r w:rsidRPr="003773E8">
        <w:rPr>
          <w:rFonts w:ascii="Times New Roman" w:hAnsi="Times New Roman"/>
          <w:sz w:val="22"/>
          <w:szCs w:val="22"/>
        </w:rPr>
        <w:t>мости  участия  преподавателя  в учебной, учебно-методической, организационно-методической, научно-исследовательской,  воспитательной  и  других  видах  педагогич</w:t>
      </w:r>
      <w:r w:rsidRPr="003773E8">
        <w:rPr>
          <w:rFonts w:ascii="Times New Roman" w:hAnsi="Times New Roman"/>
          <w:sz w:val="22"/>
          <w:szCs w:val="22"/>
        </w:rPr>
        <w:t>е</w:t>
      </w:r>
      <w:r w:rsidRPr="003773E8">
        <w:rPr>
          <w:rFonts w:ascii="Times New Roman" w:hAnsi="Times New Roman"/>
          <w:sz w:val="22"/>
          <w:szCs w:val="22"/>
        </w:rPr>
        <w:t>ской  работы, индивидуальных  возможностей  преподавателя в целях наиболее  эффе</w:t>
      </w:r>
      <w:r w:rsidRPr="003773E8">
        <w:rPr>
          <w:rFonts w:ascii="Times New Roman" w:hAnsi="Times New Roman"/>
          <w:sz w:val="22"/>
          <w:szCs w:val="22"/>
        </w:rPr>
        <w:t>к</w:t>
      </w:r>
      <w:r w:rsidRPr="003773E8">
        <w:rPr>
          <w:rFonts w:ascii="Times New Roman" w:hAnsi="Times New Roman"/>
          <w:sz w:val="22"/>
          <w:szCs w:val="22"/>
        </w:rPr>
        <w:t>тивного использования его труда и квалификации.</w:t>
      </w:r>
    </w:p>
    <w:p w:rsidR="003773E8" w:rsidRPr="003773E8" w:rsidRDefault="003773E8" w:rsidP="003773E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6.10. Заведующему  кафедрой  предоставляется  право  индивидуально подходить  к  пл</w:t>
      </w:r>
      <w:r w:rsidRPr="003773E8">
        <w:rPr>
          <w:rFonts w:ascii="Times New Roman" w:hAnsi="Times New Roman"/>
          <w:sz w:val="22"/>
          <w:szCs w:val="22"/>
        </w:rPr>
        <w:t>а</w:t>
      </w:r>
      <w:r w:rsidRPr="003773E8">
        <w:rPr>
          <w:rFonts w:ascii="Times New Roman" w:hAnsi="Times New Roman"/>
          <w:sz w:val="22"/>
          <w:szCs w:val="22"/>
        </w:rPr>
        <w:t>нированию  объемов  внеучебной  работы,  выполняемой преподавателем  в  течение вт</w:t>
      </w:r>
      <w:r w:rsidRPr="003773E8">
        <w:rPr>
          <w:rFonts w:ascii="Times New Roman" w:hAnsi="Times New Roman"/>
          <w:sz w:val="22"/>
          <w:szCs w:val="22"/>
        </w:rPr>
        <w:t>о</w:t>
      </w:r>
      <w:r w:rsidRPr="003773E8">
        <w:rPr>
          <w:rFonts w:ascii="Times New Roman" w:hAnsi="Times New Roman"/>
          <w:sz w:val="22"/>
          <w:szCs w:val="22"/>
        </w:rPr>
        <w:t>рой половины  рабочего  дня,  в  пределах  установленных нормативов и плана работы к</w:t>
      </w:r>
      <w:r w:rsidRPr="003773E8">
        <w:rPr>
          <w:rFonts w:ascii="Times New Roman" w:hAnsi="Times New Roman"/>
          <w:sz w:val="22"/>
          <w:szCs w:val="22"/>
        </w:rPr>
        <w:t>а</w:t>
      </w:r>
      <w:r w:rsidRPr="003773E8">
        <w:rPr>
          <w:rFonts w:ascii="Times New Roman" w:hAnsi="Times New Roman"/>
          <w:sz w:val="22"/>
          <w:szCs w:val="22"/>
        </w:rPr>
        <w:t>федры.</w:t>
      </w:r>
    </w:p>
    <w:p w:rsidR="003773E8" w:rsidRPr="003773E8" w:rsidRDefault="003773E8" w:rsidP="003773E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6.11. Индивидуальные планы работы преподавателей кафедр на учебный год составляются преподавателем и согласовываются заведующим кафедрой и деканом. После утверждения проректором по учебной работе экземпляр хранится в делах кафедры.</w:t>
      </w:r>
    </w:p>
    <w:p w:rsidR="003773E8" w:rsidRPr="003773E8" w:rsidRDefault="003773E8" w:rsidP="003773E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 xml:space="preserve">6.12. Ответственность за правильное определение объемов всех видов работ в  целом  по  кафедре,  контроль  за  составлением  и  выполнением индивидуальных планов работы преподавателей возлагается на  заведующих кафедрами.  </w:t>
      </w:r>
    </w:p>
    <w:p w:rsidR="003773E8" w:rsidRPr="003773E8" w:rsidRDefault="003773E8" w:rsidP="003773E8">
      <w:pPr>
        <w:pStyle w:val="Body1"/>
        <w:ind w:left="720"/>
        <w:rPr>
          <w:rFonts w:ascii="Times New Roman" w:hAnsi="Times New Roman"/>
          <w:sz w:val="22"/>
          <w:szCs w:val="22"/>
        </w:rPr>
      </w:pPr>
    </w:p>
    <w:p w:rsidR="003773E8" w:rsidRPr="003773E8" w:rsidRDefault="003773E8" w:rsidP="003773E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 xml:space="preserve">6.16. Результаты работы преподавателя за годы его пребывания в занимаемой должности учитываются при аттестации, очередном избрании его по конкурсу на  должность ППС, при его поощрении, либо при наложении взыскания. </w:t>
      </w:r>
    </w:p>
    <w:p w:rsidR="003773E8" w:rsidRPr="003773E8" w:rsidRDefault="003773E8" w:rsidP="00823888">
      <w:pPr>
        <w:pStyle w:val="Body1"/>
        <w:ind w:left="720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В завершении Юрий Анатольевич выделил проблемные вопросы:</w:t>
      </w:r>
    </w:p>
    <w:p w:rsidR="003773E8" w:rsidRPr="003773E8" w:rsidRDefault="003773E8" w:rsidP="003773E8">
      <w:pPr>
        <w:pStyle w:val="Body1"/>
        <w:ind w:left="720" w:firstLine="696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1.Планирование научно-исследовательской работы осуществляется на календарный год. Все остальные виды педагогической работы на учебный год. Могут возникнуть пр</w:t>
      </w:r>
      <w:r w:rsidRPr="003773E8">
        <w:rPr>
          <w:rFonts w:ascii="Times New Roman" w:hAnsi="Times New Roman"/>
          <w:sz w:val="22"/>
          <w:szCs w:val="22"/>
        </w:rPr>
        <w:t>о</w:t>
      </w:r>
      <w:r w:rsidRPr="003773E8">
        <w:rPr>
          <w:rFonts w:ascii="Times New Roman" w:hAnsi="Times New Roman"/>
          <w:sz w:val="22"/>
          <w:szCs w:val="22"/>
        </w:rPr>
        <w:t>блемы при сопряжении планов работы ППС.</w:t>
      </w:r>
    </w:p>
    <w:p w:rsidR="003773E8" w:rsidRPr="003773E8" w:rsidRDefault="003773E8" w:rsidP="003773E8">
      <w:pPr>
        <w:pStyle w:val="Body1"/>
        <w:ind w:left="720" w:firstLine="696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2.Необходимость точного определения и контроля выполняемого объема внеуче</w:t>
      </w:r>
      <w:r w:rsidRPr="003773E8">
        <w:rPr>
          <w:rFonts w:ascii="Times New Roman" w:hAnsi="Times New Roman"/>
          <w:sz w:val="22"/>
          <w:szCs w:val="22"/>
        </w:rPr>
        <w:t>б</w:t>
      </w:r>
      <w:r w:rsidRPr="003773E8">
        <w:rPr>
          <w:rFonts w:ascii="Times New Roman" w:hAnsi="Times New Roman"/>
          <w:sz w:val="22"/>
          <w:szCs w:val="22"/>
        </w:rPr>
        <w:t>ной работы в соответствии с утвержденными нормативами.</w:t>
      </w:r>
    </w:p>
    <w:p w:rsidR="003773E8" w:rsidRPr="003773E8" w:rsidRDefault="003773E8" w:rsidP="003773E8">
      <w:pPr>
        <w:pStyle w:val="Body1"/>
        <w:ind w:left="720" w:firstLine="696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3.Возможность неравномерного распределения по семестрам в течение учебного года объема внеучебной работы.</w:t>
      </w:r>
    </w:p>
    <w:p w:rsidR="003773E8" w:rsidRPr="003773E8" w:rsidRDefault="003773E8" w:rsidP="003773E8">
      <w:pPr>
        <w:pStyle w:val="Body1"/>
        <w:ind w:left="720" w:firstLine="696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4.Утвержденные нормы времени не могут определить всего спектра внеучебной работы ППС</w:t>
      </w:r>
    </w:p>
    <w:p w:rsidR="003773E8" w:rsidRPr="003773E8" w:rsidRDefault="003773E8" w:rsidP="003773E8">
      <w:pPr>
        <w:pStyle w:val="Body1"/>
        <w:ind w:left="720" w:firstLine="696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>5.Возможное превышение или недовыполнение объема внеучебной работы преп</w:t>
      </w:r>
      <w:r w:rsidRPr="003773E8">
        <w:rPr>
          <w:rFonts w:ascii="Times New Roman" w:hAnsi="Times New Roman"/>
          <w:sz w:val="22"/>
          <w:szCs w:val="22"/>
        </w:rPr>
        <w:t>о</w:t>
      </w:r>
      <w:r w:rsidRPr="003773E8">
        <w:rPr>
          <w:rFonts w:ascii="Times New Roman" w:hAnsi="Times New Roman"/>
          <w:sz w:val="22"/>
          <w:szCs w:val="22"/>
        </w:rPr>
        <w:t>давателем в течение учебного года.</w:t>
      </w:r>
    </w:p>
    <w:p w:rsidR="003773E8" w:rsidRPr="003773E8" w:rsidRDefault="003773E8" w:rsidP="00823888">
      <w:pPr>
        <w:pStyle w:val="Body1"/>
        <w:ind w:left="720"/>
        <w:rPr>
          <w:rFonts w:ascii="Times New Roman" w:hAnsi="Times New Roman"/>
          <w:sz w:val="22"/>
          <w:szCs w:val="22"/>
        </w:rPr>
      </w:pPr>
    </w:p>
    <w:p w:rsidR="00D7233C" w:rsidRDefault="000D1A63" w:rsidP="00377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6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F73896" w:rsidRPr="00F73896" w:rsidRDefault="00F73896" w:rsidP="00F738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3896">
        <w:rPr>
          <w:rFonts w:ascii="Times New Roman" w:hAnsi="Times New Roman" w:cs="Times New Roman"/>
          <w:bCs/>
        </w:rPr>
        <w:t>В связи с принятием данного Положения</w:t>
      </w:r>
      <w:r>
        <w:rPr>
          <w:rFonts w:ascii="Times New Roman" w:hAnsi="Times New Roman" w:cs="Times New Roman"/>
          <w:bCs/>
        </w:rPr>
        <w:t xml:space="preserve"> и увеличением нагрузки на заведующего кафе</w:t>
      </w:r>
      <w:r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ры будет ли принято решение об увеличении часов для заведующего кафедры?</w:t>
      </w:r>
    </w:p>
    <w:p w:rsidR="00B763B2" w:rsidRPr="003773E8" w:rsidRDefault="00B763B2" w:rsidP="00377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59" w:rsidRDefault="009A1C59" w:rsidP="004C3374">
      <w:pPr>
        <w:pStyle w:val="Body1"/>
        <w:ind w:left="720"/>
        <w:rPr>
          <w:rFonts w:ascii="Times New Roman" w:hAnsi="Times New Roman"/>
          <w:szCs w:val="24"/>
        </w:rPr>
      </w:pPr>
    </w:p>
    <w:p w:rsidR="00DC20D9" w:rsidRPr="006C4655" w:rsidRDefault="00DC20D9" w:rsidP="00DC20D9">
      <w:pPr>
        <w:pStyle w:val="Body1"/>
        <w:rPr>
          <w:rFonts w:ascii="Times New Roman" w:hAnsi="Times New Roman"/>
          <w:b/>
          <w:sz w:val="28"/>
          <w:szCs w:val="28"/>
        </w:rPr>
      </w:pPr>
      <w:r w:rsidRPr="006C4655">
        <w:rPr>
          <w:rFonts w:ascii="Times New Roman" w:hAnsi="Times New Roman"/>
          <w:b/>
          <w:sz w:val="28"/>
          <w:szCs w:val="28"/>
        </w:rPr>
        <w:t>Постановили:</w:t>
      </w:r>
    </w:p>
    <w:p w:rsidR="003773E8" w:rsidRPr="003773E8" w:rsidRDefault="003773E8" w:rsidP="003773E8">
      <w:pPr>
        <w:pStyle w:val="Body1"/>
        <w:ind w:firstLine="708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bCs/>
          <w:sz w:val="22"/>
          <w:szCs w:val="22"/>
        </w:rPr>
        <w:t>1.Рекомендовать заведующим кафедрами ознакомить преподавателей и обсудить на зас</w:t>
      </w:r>
      <w:r w:rsidRPr="003773E8">
        <w:rPr>
          <w:rFonts w:ascii="Times New Roman" w:hAnsi="Times New Roman"/>
          <w:bCs/>
          <w:sz w:val="22"/>
          <w:szCs w:val="22"/>
        </w:rPr>
        <w:t>е</w:t>
      </w:r>
      <w:r w:rsidRPr="003773E8">
        <w:rPr>
          <w:rFonts w:ascii="Times New Roman" w:hAnsi="Times New Roman"/>
          <w:bCs/>
          <w:sz w:val="22"/>
          <w:szCs w:val="22"/>
        </w:rPr>
        <w:t xml:space="preserve">даниях кафедр Положение «О планировании и учете педагогической работы профессорско-преподавательского состава ФГБОУ ВПО «ВГСПУ» </w:t>
      </w:r>
    </w:p>
    <w:p w:rsidR="003773E8" w:rsidRPr="003773E8" w:rsidRDefault="003773E8" w:rsidP="003773E8">
      <w:pPr>
        <w:pStyle w:val="Body1"/>
        <w:rPr>
          <w:rFonts w:ascii="Times New Roman" w:hAnsi="Times New Roman"/>
          <w:b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ab/>
      </w:r>
      <w:r w:rsidRPr="003773E8">
        <w:rPr>
          <w:rFonts w:ascii="Times New Roman" w:hAnsi="Times New Roman"/>
          <w:sz w:val="22"/>
          <w:szCs w:val="22"/>
        </w:rPr>
        <w:tab/>
      </w:r>
      <w:r w:rsidRPr="003773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773E8">
        <w:rPr>
          <w:rFonts w:ascii="Times New Roman" w:hAnsi="Times New Roman"/>
          <w:b/>
          <w:sz w:val="22"/>
          <w:szCs w:val="22"/>
        </w:rPr>
        <w:t>Ответственные: заведующие кафедрами</w:t>
      </w:r>
    </w:p>
    <w:p w:rsidR="003773E8" w:rsidRPr="003773E8" w:rsidRDefault="003773E8" w:rsidP="003773E8">
      <w:pPr>
        <w:pStyle w:val="Body1"/>
        <w:ind w:firstLine="708"/>
        <w:rPr>
          <w:rFonts w:ascii="Times New Roman" w:hAnsi="Times New Roman"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2. </w:t>
      </w:r>
      <w:r w:rsidRPr="003773E8">
        <w:rPr>
          <w:rFonts w:ascii="Times New Roman" w:hAnsi="Times New Roman"/>
          <w:bCs/>
          <w:sz w:val="22"/>
          <w:szCs w:val="22"/>
        </w:rPr>
        <w:t>Рекомендовать для утверждения на Ученом совете университета форму индивидуальн</w:t>
      </w:r>
      <w:r w:rsidRPr="003773E8">
        <w:rPr>
          <w:rFonts w:ascii="Times New Roman" w:hAnsi="Times New Roman"/>
          <w:bCs/>
          <w:sz w:val="22"/>
          <w:szCs w:val="22"/>
        </w:rPr>
        <w:t>о</w:t>
      </w:r>
      <w:r w:rsidRPr="003773E8">
        <w:rPr>
          <w:rFonts w:ascii="Times New Roman" w:hAnsi="Times New Roman"/>
          <w:bCs/>
          <w:sz w:val="22"/>
          <w:szCs w:val="22"/>
        </w:rPr>
        <w:t>го плана работы преподавателя с учетом внесенных изменений в планирование внеучебной раб</w:t>
      </w:r>
      <w:r w:rsidRPr="003773E8">
        <w:rPr>
          <w:rFonts w:ascii="Times New Roman" w:hAnsi="Times New Roman"/>
          <w:bCs/>
          <w:sz w:val="22"/>
          <w:szCs w:val="22"/>
        </w:rPr>
        <w:t>о</w:t>
      </w:r>
      <w:r w:rsidRPr="003773E8">
        <w:rPr>
          <w:rFonts w:ascii="Times New Roman" w:hAnsi="Times New Roman"/>
          <w:bCs/>
          <w:sz w:val="22"/>
          <w:szCs w:val="22"/>
        </w:rPr>
        <w:t>ты ППС</w:t>
      </w:r>
    </w:p>
    <w:p w:rsidR="003773E8" w:rsidRPr="003773E8" w:rsidRDefault="003773E8" w:rsidP="003773E8">
      <w:pPr>
        <w:pStyle w:val="Body1"/>
        <w:rPr>
          <w:rFonts w:ascii="Times New Roman" w:hAnsi="Times New Roman"/>
          <w:b/>
          <w:sz w:val="22"/>
          <w:szCs w:val="22"/>
        </w:rPr>
      </w:pPr>
      <w:r w:rsidRPr="003773E8">
        <w:rPr>
          <w:rFonts w:ascii="Times New Roman" w:hAnsi="Times New Roman"/>
          <w:bCs/>
          <w:sz w:val="22"/>
          <w:szCs w:val="22"/>
        </w:rPr>
        <w:tab/>
      </w:r>
      <w:r w:rsidRPr="003773E8">
        <w:rPr>
          <w:rFonts w:ascii="Times New Roman" w:hAnsi="Times New Roman"/>
          <w:bCs/>
          <w:sz w:val="22"/>
          <w:szCs w:val="22"/>
        </w:rPr>
        <w:tab/>
      </w:r>
      <w:r w:rsidRPr="003773E8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3773E8">
        <w:rPr>
          <w:rFonts w:ascii="Times New Roman" w:hAnsi="Times New Roman"/>
          <w:b/>
          <w:sz w:val="22"/>
          <w:szCs w:val="22"/>
        </w:rPr>
        <w:t>Ответственный: начальник УУ</w:t>
      </w:r>
    </w:p>
    <w:p w:rsidR="003773E8" w:rsidRPr="003773E8" w:rsidRDefault="003773E8" w:rsidP="003773E8">
      <w:pPr>
        <w:pStyle w:val="Body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</w:t>
      </w:r>
      <w:r w:rsidRPr="003773E8">
        <w:rPr>
          <w:rFonts w:ascii="Times New Roman" w:hAnsi="Times New Roman"/>
          <w:bCs/>
          <w:sz w:val="22"/>
          <w:szCs w:val="22"/>
        </w:rPr>
        <w:t xml:space="preserve">Заведующим кафедрами и преподавателям провести планирование </w:t>
      </w:r>
      <w:r w:rsidR="00B763B2">
        <w:rPr>
          <w:rFonts w:ascii="Times New Roman" w:hAnsi="Times New Roman"/>
          <w:bCs/>
          <w:sz w:val="22"/>
          <w:szCs w:val="22"/>
        </w:rPr>
        <w:t>внеучебной работы на 2014/15 учебный</w:t>
      </w:r>
      <w:r w:rsidRPr="003773E8">
        <w:rPr>
          <w:rFonts w:ascii="Times New Roman" w:hAnsi="Times New Roman"/>
          <w:bCs/>
          <w:sz w:val="22"/>
          <w:szCs w:val="22"/>
        </w:rPr>
        <w:t xml:space="preserve"> год в соответствии с утвержденным Положением «О планировании и учете пед</w:t>
      </w:r>
      <w:r w:rsidRPr="003773E8">
        <w:rPr>
          <w:rFonts w:ascii="Times New Roman" w:hAnsi="Times New Roman"/>
          <w:bCs/>
          <w:sz w:val="22"/>
          <w:szCs w:val="22"/>
        </w:rPr>
        <w:t>а</w:t>
      </w:r>
      <w:r w:rsidRPr="003773E8">
        <w:rPr>
          <w:rFonts w:ascii="Times New Roman" w:hAnsi="Times New Roman"/>
          <w:bCs/>
          <w:sz w:val="22"/>
          <w:szCs w:val="22"/>
        </w:rPr>
        <w:t xml:space="preserve">гогической работы профессорско-преподавательского состава ФГБОУ ВПО «ВГСПУ» </w:t>
      </w:r>
    </w:p>
    <w:p w:rsidR="003773E8" w:rsidRPr="003773E8" w:rsidRDefault="003773E8" w:rsidP="003773E8">
      <w:pPr>
        <w:pStyle w:val="Body1"/>
        <w:rPr>
          <w:rFonts w:ascii="Times New Roman" w:hAnsi="Times New Roman"/>
          <w:b/>
          <w:sz w:val="22"/>
          <w:szCs w:val="22"/>
        </w:rPr>
      </w:pPr>
      <w:r w:rsidRPr="003773E8">
        <w:rPr>
          <w:rFonts w:ascii="Times New Roman" w:hAnsi="Times New Roman"/>
          <w:sz w:val="22"/>
          <w:szCs w:val="22"/>
        </w:rPr>
        <w:tab/>
      </w:r>
      <w:r w:rsidRPr="003773E8">
        <w:rPr>
          <w:rFonts w:ascii="Times New Roman" w:hAnsi="Times New Roman"/>
          <w:sz w:val="22"/>
          <w:szCs w:val="22"/>
        </w:rPr>
        <w:tab/>
      </w:r>
      <w:r w:rsidRPr="003773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773E8">
        <w:rPr>
          <w:rFonts w:ascii="Times New Roman" w:hAnsi="Times New Roman"/>
          <w:b/>
          <w:sz w:val="22"/>
          <w:szCs w:val="22"/>
        </w:rPr>
        <w:t>Ответственные: заведующие кафедрами</w:t>
      </w:r>
    </w:p>
    <w:p w:rsidR="00DC20D9" w:rsidRPr="003773E8" w:rsidRDefault="00DC20D9" w:rsidP="00DC20D9">
      <w:pPr>
        <w:pStyle w:val="Body1"/>
        <w:rPr>
          <w:rFonts w:ascii="Times New Roman" w:hAnsi="Times New Roman"/>
          <w:sz w:val="22"/>
          <w:szCs w:val="22"/>
        </w:rPr>
      </w:pPr>
    </w:p>
    <w:p w:rsidR="00581E78" w:rsidRPr="00581E78" w:rsidRDefault="00581E78" w:rsidP="00DC20D9">
      <w:pPr>
        <w:pStyle w:val="Body1"/>
        <w:rPr>
          <w:rFonts w:ascii="Times New Roman" w:hAnsi="Times New Roman"/>
          <w:b/>
          <w:szCs w:val="24"/>
        </w:rPr>
      </w:pPr>
    </w:p>
    <w:p w:rsidR="00F45657" w:rsidRDefault="00AD5712" w:rsidP="00F45657">
      <w:pPr>
        <w:jc w:val="both"/>
        <w:rPr>
          <w:rFonts w:ascii="Times New Roman" w:eastAsia="Times New Roman" w:hAnsi="Times New Roman" w:cs="Times New Roman"/>
        </w:rPr>
      </w:pPr>
      <w:r w:rsidRPr="00AD5712">
        <w:rPr>
          <w:rFonts w:ascii="Times New Roman" w:hAnsi="Times New Roman"/>
          <w:szCs w:val="24"/>
        </w:rPr>
        <w:t>3.</w:t>
      </w:r>
      <w:r w:rsidR="00581E78" w:rsidRPr="006C4655">
        <w:rPr>
          <w:rFonts w:ascii="Times New Roman" w:hAnsi="Times New Roman"/>
          <w:b/>
          <w:sz w:val="28"/>
          <w:szCs w:val="28"/>
        </w:rPr>
        <w:t>СЛУШАЛИ:</w:t>
      </w:r>
      <w:r w:rsidR="00581E78">
        <w:rPr>
          <w:rFonts w:ascii="Times New Roman" w:hAnsi="Times New Roman"/>
          <w:b/>
          <w:szCs w:val="24"/>
        </w:rPr>
        <w:t xml:space="preserve"> </w:t>
      </w:r>
      <w:r w:rsidR="00581E78" w:rsidRPr="006C4655">
        <w:rPr>
          <w:rFonts w:ascii="Times New Roman" w:hAnsi="Times New Roman"/>
          <w:szCs w:val="24"/>
        </w:rPr>
        <w:t>Е.В.Орлову,</w:t>
      </w:r>
      <w:r w:rsidR="00581E78" w:rsidRPr="00581E78">
        <w:rPr>
          <w:rFonts w:ascii="Times New Roman" w:hAnsi="Times New Roman"/>
          <w:szCs w:val="24"/>
        </w:rPr>
        <w:t xml:space="preserve"> начальника учебного управления</w:t>
      </w:r>
      <w:r w:rsidR="00581E78">
        <w:rPr>
          <w:rFonts w:ascii="Times New Roman" w:hAnsi="Times New Roman"/>
          <w:szCs w:val="24"/>
        </w:rPr>
        <w:t xml:space="preserve"> </w:t>
      </w:r>
      <w:r w:rsidR="00581E78">
        <w:rPr>
          <w:rFonts w:ascii="Times New Roman" w:eastAsia="Times New Roman" w:hAnsi="Times New Roman"/>
        </w:rPr>
        <w:t>о</w:t>
      </w:r>
      <w:r w:rsidR="00581E78" w:rsidRPr="00F03D48">
        <w:rPr>
          <w:rFonts w:ascii="Times New Roman" w:eastAsia="Times New Roman" w:hAnsi="Times New Roman"/>
        </w:rPr>
        <w:t xml:space="preserve"> </w:t>
      </w:r>
      <w:r w:rsidR="00F45657">
        <w:rPr>
          <w:rFonts w:ascii="Times New Roman" w:eastAsia="Times New Roman" w:hAnsi="Times New Roman" w:cs="Times New Roman"/>
        </w:rPr>
        <w:t>информационно-методическом</w:t>
      </w:r>
      <w:r w:rsidR="00F45657" w:rsidRPr="00A61E0D">
        <w:rPr>
          <w:rFonts w:ascii="Times New Roman" w:eastAsia="Times New Roman" w:hAnsi="Times New Roman" w:cs="Times New Roman"/>
        </w:rPr>
        <w:t xml:space="preserve"> сопровождение планирования учебной работы кафедр универ</w:t>
      </w:r>
      <w:r w:rsidR="00F45657">
        <w:rPr>
          <w:rFonts w:ascii="Times New Roman" w:eastAsia="Times New Roman" w:hAnsi="Times New Roman" w:cs="Times New Roman"/>
        </w:rPr>
        <w:t xml:space="preserve">ситета на 2014-2015 учебный </w:t>
      </w:r>
      <w:r w:rsidR="00F45657" w:rsidRPr="00A61E0D">
        <w:rPr>
          <w:rFonts w:ascii="Times New Roman" w:eastAsia="Times New Roman" w:hAnsi="Times New Roman" w:cs="Times New Roman"/>
        </w:rPr>
        <w:t xml:space="preserve"> год.</w:t>
      </w:r>
    </w:p>
    <w:p w:rsidR="00F45657" w:rsidRDefault="00B7570D" w:rsidP="00F4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Елена Викторовна рассмотрела</w:t>
      </w:r>
      <w:r w:rsidR="00B763B2">
        <w:rPr>
          <w:rFonts w:ascii="Times New Roman" w:hAnsi="Times New Roman" w:cs="Times New Roman"/>
        </w:rPr>
        <w:t xml:space="preserve"> разработанный</w:t>
      </w:r>
      <w:r>
        <w:rPr>
          <w:rFonts w:ascii="Times New Roman" w:hAnsi="Times New Roman" w:cs="Times New Roman"/>
        </w:rPr>
        <w:t xml:space="preserve"> проект индивидуального плана преподавателя:</w:t>
      </w:r>
    </w:p>
    <w:p w:rsidR="00B7570D" w:rsidRPr="002B787A" w:rsidRDefault="00B7570D" w:rsidP="00B75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87A">
        <w:rPr>
          <w:rFonts w:ascii="Times New Roman" w:hAnsi="Times New Roman"/>
          <w:b/>
          <w:sz w:val="24"/>
          <w:szCs w:val="24"/>
        </w:rPr>
        <w:t>1. Учебная работа</w:t>
      </w:r>
    </w:p>
    <w:p w:rsidR="00B7570D" w:rsidRPr="002B787A" w:rsidRDefault="00B7570D" w:rsidP="00B75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787A">
        <w:rPr>
          <w:rFonts w:ascii="Times New Roman" w:hAnsi="Times New Roman"/>
          <w:b/>
          <w:sz w:val="24"/>
          <w:szCs w:val="24"/>
        </w:rPr>
        <w:t xml:space="preserve">План на </w:t>
      </w:r>
      <w:r w:rsidRPr="002B787A">
        <w:rPr>
          <w:rFonts w:ascii="Times New Roman" w:hAnsi="Times New Roman"/>
          <w:b/>
          <w:sz w:val="24"/>
          <w:szCs w:val="24"/>
          <w:lang w:val="en-US"/>
        </w:rPr>
        <w:t>1 семестр</w:t>
      </w:r>
    </w:p>
    <w:tbl>
      <w:tblPr>
        <w:tblW w:w="10741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"/>
        <w:gridCol w:w="1800"/>
        <w:gridCol w:w="524"/>
        <w:gridCol w:w="416"/>
        <w:gridCol w:w="416"/>
        <w:gridCol w:w="416"/>
        <w:gridCol w:w="416"/>
        <w:gridCol w:w="416"/>
        <w:gridCol w:w="416"/>
        <w:gridCol w:w="416"/>
        <w:gridCol w:w="496"/>
        <w:gridCol w:w="525"/>
        <w:gridCol w:w="525"/>
        <w:gridCol w:w="416"/>
        <w:gridCol w:w="525"/>
        <w:gridCol w:w="525"/>
        <w:gridCol w:w="416"/>
        <w:gridCol w:w="525"/>
        <w:gridCol w:w="416"/>
        <w:gridCol w:w="416"/>
        <w:gridCol w:w="304"/>
      </w:tblGrid>
      <w:tr w:rsidR="00B7570D" w:rsidRPr="002B787A" w:rsidTr="00E9280F">
        <w:trPr>
          <w:cantSplit/>
          <w:trHeight w:val="282"/>
        </w:trPr>
        <w:tc>
          <w:tcPr>
            <w:tcW w:w="416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787A">
              <w:rPr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1800" w:type="dxa"/>
            <w:vMerge w:val="restart"/>
          </w:tcPr>
          <w:p w:rsidR="00B7570D" w:rsidRDefault="00B7570D" w:rsidP="00E928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Дисциплина</w:t>
            </w:r>
          </w:p>
        </w:tc>
        <w:tc>
          <w:tcPr>
            <w:tcW w:w="524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специальности и курса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студентов</w:t>
            </w:r>
          </w:p>
        </w:tc>
        <w:tc>
          <w:tcPr>
            <w:tcW w:w="7585" w:type="dxa"/>
            <w:gridSpan w:val="17"/>
          </w:tcPr>
          <w:p w:rsidR="00B7570D" w:rsidRPr="00254F27" w:rsidRDefault="00B7570D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F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570D" w:rsidRPr="002B787A" w:rsidTr="00E9280F">
        <w:trPr>
          <w:cantSplit/>
          <w:trHeight w:val="1134"/>
        </w:trPr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B7570D" w:rsidRDefault="00B7570D" w:rsidP="00E928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vMerge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Лекции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Практические занятия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 занятия</w:t>
            </w:r>
          </w:p>
        </w:tc>
        <w:tc>
          <w:tcPr>
            <w:tcW w:w="1248" w:type="dxa"/>
            <w:gridSpan w:val="3"/>
          </w:tcPr>
          <w:p w:rsidR="00B7570D" w:rsidRPr="002B787A" w:rsidRDefault="00B7570D" w:rsidP="00E928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</w:tc>
        <w:tc>
          <w:tcPr>
            <w:tcW w:w="496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Учеб. практики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Производ. практики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работы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Курс. раб.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 ВКР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ГЭК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Аспиранты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Посещение занятий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условиях почас. оплаты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B7570D" w:rsidRPr="002B787A" w:rsidTr="00E9280F">
        <w:trPr>
          <w:cantSplit/>
          <w:trHeight w:val="1134"/>
        </w:trPr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и СРС</w:t>
            </w:r>
          </w:p>
        </w:tc>
        <w:tc>
          <w:tcPr>
            <w:tcW w:w="416" w:type="dxa"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Зачеты</w:t>
            </w:r>
          </w:p>
        </w:tc>
        <w:tc>
          <w:tcPr>
            <w:tcW w:w="416" w:type="dxa"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Экзамены</w:t>
            </w:r>
          </w:p>
        </w:tc>
        <w:tc>
          <w:tcPr>
            <w:tcW w:w="49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54F27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 xml:space="preserve">Всего за </w:t>
            </w:r>
            <w:r w:rsidRPr="00254F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70D" w:rsidRPr="00254F27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Фактически 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полнено</w:t>
            </w:r>
          </w:p>
        </w:tc>
        <w:tc>
          <w:tcPr>
            <w:tcW w:w="52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63B2" w:rsidRDefault="00B763B2" w:rsidP="00B75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3B2" w:rsidRDefault="00B763B2" w:rsidP="00B75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70D" w:rsidRDefault="00B7570D" w:rsidP="00B757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на </w:t>
      </w:r>
      <w:r w:rsidRPr="002B787A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11075" w:type="dxa"/>
        <w:tblInd w:w="-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988"/>
        <w:gridCol w:w="352"/>
        <w:gridCol w:w="416"/>
        <w:gridCol w:w="416"/>
        <w:gridCol w:w="416"/>
        <w:gridCol w:w="416"/>
        <w:gridCol w:w="504"/>
        <w:gridCol w:w="328"/>
        <w:gridCol w:w="416"/>
        <w:gridCol w:w="496"/>
        <w:gridCol w:w="525"/>
        <w:gridCol w:w="525"/>
        <w:gridCol w:w="416"/>
        <w:gridCol w:w="525"/>
        <w:gridCol w:w="525"/>
        <w:gridCol w:w="667"/>
        <w:gridCol w:w="525"/>
        <w:gridCol w:w="416"/>
        <w:gridCol w:w="416"/>
        <w:gridCol w:w="427"/>
      </w:tblGrid>
      <w:tr w:rsidR="00B7570D" w:rsidRPr="002B787A" w:rsidTr="00E9280F">
        <w:trPr>
          <w:cantSplit/>
          <w:trHeight w:val="282"/>
        </w:trPr>
        <w:tc>
          <w:tcPr>
            <w:tcW w:w="360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787A">
              <w:rPr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1988" w:type="dxa"/>
            <w:vMerge w:val="restart"/>
          </w:tcPr>
          <w:p w:rsidR="00B7570D" w:rsidRDefault="00B7570D" w:rsidP="00E928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Дисциплина</w:t>
            </w:r>
          </w:p>
        </w:tc>
        <w:tc>
          <w:tcPr>
            <w:tcW w:w="352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спец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альности и курса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студентов</w:t>
            </w:r>
          </w:p>
        </w:tc>
        <w:tc>
          <w:tcPr>
            <w:tcW w:w="7959" w:type="dxa"/>
            <w:gridSpan w:val="17"/>
          </w:tcPr>
          <w:p w:rsidR="00B7570D" w:rsidRPr="00254F27" w:rsidRDefault="00B7570D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F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570D" w:rsidRPr="002B787A" w:rsidTr="00E9280F">
        <w:trPr>
          <w:cantSplit/>
          <w:trHeight w:val="1134"/>
        </w:trPr>
        <w:tc>
          <w:tcPr>
            <w:tcW w:w="360" w:type="dxa"/>
            <w:vMerge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B7570D" w:rsidRDefault="00B7570D" w:rsidP="00E928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Лекции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занятия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 занятия</w:t>
            </w:r>
          </w:p>
        </w:tc>
        <w:tc>
          <w:tcPr>
            <w:tcW w:w="1248" w:type="dxa"/>
            <w:gridSpan w:val="3"/>
          </w:tcPr>
          <w:p w:rsidR="00B7570D" w:rsidRPr="002B787A" w:rsidRDefault="00B7570D" w:rsidP="00E928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</w:tc>
        <w:tc>
          <w:tcPr>
            <w:tcW w:w="496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Учеб. пра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тики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Производ. практики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Курс. раб.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 ВКР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ГЭК</w:t>
            </w:r>
          </w:p>
        </w:tc>
        <w:tc>
          <w:tcPr>
            <w:tcW w:w="667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Аспиранты</w:t>
            </w:r>
          </w:p>
        </w:tc>
        <w:tc>
          <w:tcPr>
            <w:tcW w:w="525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Посещение занятий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условиях почас.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  <w:tc>
          <w:tcPr>
            <w:tcW w:w="416" w:type="dxa"/>
            <w:vMerge w:val="restart"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extDirection w:val="btLr"/>
          </w:tcPr>
          <w:p w:rsidR="00B7570D" w:rsidRPr="002B787A" w:rsidRDefault="00B7570D" w:rsidP="00E9280F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B7570D" w:rsidRPr="002B787A" w:rsidTr="00E9280F">
        <w:trPr>
          <w:cantSplit/>
          <w:trHeight w:val="1134"/>
        </w:trPr>
        <w:tc>
          <w:tcPr>
            <w:tcW w:w="360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и СРС</w:t>
            </w:r>
          </w:p>
        </w:tc>
        <w:tc>
          <w:tcPr>
            <w:tcW w:w="328" w:type="dxa"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Зачеты</w:t>
            </w:r>
          </w:p>
        </w:tc>
        <w:tc>
          <w:tcPr>
            <w:tcW w:w="416" w:type="dxa"/>
            <w:textDirection w:val="btLr"/>
          </w:tcPr>
          <w:p w:rsidR="00B7570D" w:rsidRPr="002B787A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Экзамены</w:t>
            </w:r>
          </w:p>
        </w:tc>
        <w:tc>
          <w:tcPr>
            <w:tcW w:w="49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  <w:textDirection w:val="btLr"/>
          </w:tcPr>
          <w:p w:rsidR="00B7570D" w:rsidRDefault="00B7570D" w:rsidP="00E928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54F27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 xml:space="preserve">Всего за </w:t>
            </w:r>
            <w:r w:rsidRPr="00254F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54F27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>Фактически выпо</w:t>
            </w: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>нено</w:t>
            </w: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54F27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>Итого за учебный го</w:t>
            </w: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70D" w:rsidRPr="002B787A" w:rsidTr="00E9280F">
        <w:tc>
          <w:tcPr>
            <w:tcW w:w="360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7570D" w:rsidRPr="00254F27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>Фактически выпо</w:t>
            </w: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254F27">
              <w:rPr>
                <w:rFonts w:ascii="Times New Roman" w:hAnsi="Times New Roman"/>
                <w:b/>
                <w:sz w:val="18"/>
                <w:szCs w:val="18"/>
              </w:rPr>
              <w:t>нено</w:t>
            </w:r>
          </w:p>
        </w:tc>
        <w:tc>
          <w:tcPr>
            <w:tcW w:w="352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B7570D" w:rsidRPr="002B787A" w:rsidRDefault="00B7570D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70D" w:rsidRPr="008A063E" w:rsidRDefault="00B7570D" w:rsidP="00B7570D">
      <w:pPr>
        <w:jc w:val="both"/>
        <w:rPr>
          <w:rFonts w:ascii="Times New Roman" w:hAnsi="Times New Roman"/>
          <w:b/>
        </w:rPr>
      </w:pPr>
      <w:r w:rsidRPr="008A063E">
        <w:rPr>
          <w:rFonts w:ascii="Times New Roman" w:hAnsi="Times New Roman"/>
          <w:b/>
        </w:rPr>
        <w:t>Заведующий кафедр</w:t>
      </w:r>
      <w:r>
        <w:rPr>
          <w:rFonts w:ascii="Times New Roman" w:hAnsi="Times New Roman"/>
          <w:b/>
        </w:rPr>
        <w:t>ой________________</w:t>
      </w:r>
      <w:r w:rsidR="00E9280F">
        <w:rPr>
          <w:rFonts w:ascii="Times New Roman" w:hAnsi="Times New Roman"/>
          <w:b/>
        </w:rPr>
        <w:t xml:space="preserve">________                 </w:t>
      </w:r>
      <w:r w:rsidRPr="008A063E">
        <w:rPr>
          <w:rFonts w:ascii="Times New Roman" w:hAnsi="Times New Roman"/>
          <w:b/>
        </w:rPr>
        <w:t>Препод</w:t>
      </w:r>
      <w:r w:rsidR="00E9280F">
        <w:rPr>
          <w:rFonts w:ascii="Times New Roman" w:hAnsi="Times New Roman"/>
          <w:b/>
        </w:rPr>
        <w:t>ава</w:t>
      </w:r>
      <w:r w:rsidRPr="008A063E">
        <w:rPr>
          <w:rFonts w:ascii="Times New Roman" w:hAnsi="Times New Roman"/>
          <w:b/>
        </w:rPr>
        <w:t>тель_________________</w:t>
      </w:r>
    </w:p>
    <w:p w:rsidR="00E9280F" w:rsidRDefault="00E9280F" w:rsidP="00E92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1B2">
        <w:rPr>
          <w:rFonts w:ascii="Times New Roman" w:hAnsi="Times New Roman"/>
          <w:b/>
          <w:sz w:val="28"/>
          <w:szCs w:val="28"/>
        </w:rPr>
        <w:t>2. Учебно-методическая работа</w:t>
      </w:r>
    </w:p>
    <w:p w:rsidR="00E9280F" w:rsidRPr="00644FEC" w:rsidRDefault="00E9280F" w:rsidP="00E9280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4FEC">
        <w:rPr>
          <w:rFonts w:ascii="Times New Roman" w:hAnsi="Times New Roman"/>
          <w:b/>
          <w:caps/>
          <w:sz w:val="16"/>
          <w:szCs w:val="16"/>
        </w:rPr>
        <w:t>(</w:t>
      </w:r>
      <w:r w:rsidRPr="00644FEC">
        <w:rPr>
          <w:rFonts w:ascii="Times New Roman" w:hAnsi="Times New Roman"/>
          <w:color w:val="000000"/>
          <w:sz w:val="16"/>
          <w:szCs w:val="16"/>
        </w:rPr>
        <w:t>Подготовка к занятиям; написание учебных и методических указаний и подготовка их к изданию; разработка основных образовател</w:t>
      </w:r>
      <w:r w:rsidRPr="00644FEC">
        <w:rPr>
          <w:rFonts w:ascii="Times New Roman" w:hAnsi="Times New Roman"/>
          <w:color w:val="000000"/>
          <w:sz w:val="16"/>
          <w:szCs w:val="16"/>
        </w:rPr>
        <w:t>ь</w:t>
      </w:r>
      <w:r w:rsidRPr="00644FEC">
        <w:rPr>
          <w:rFonts w:ascii="Times New Roman" w:hAnsi="Times New Roman"/>
          <w:color w:val="000000"/>
          <w:sz w:val="16"/>
          <w:szCs w:val="16"/>
        </w:rPr>
        <w:t>ных программ, документированных процедур СМК; м</w:t>
      </w:r>
      <w:r w:rsidRPr="00644FEC">
        <w:rPr>
          <w:rFonts w:ascii="Times New Roman" w:hAnsi="Times New Roman"/>
          <w:sz w:val="16"/>
          <w:szCs w:val="16"/>
        </w:rPr>
        <w:t xml:space="preserve">етодическое обеспечение СРС; </w:t>
      </w:r>
      <w:r w:rsidRPr="00644FEC">
        <w:rPr>
          <w:rFonts w:ascii="Times New Roman" w:hAnsi="Times New Roman"/>
          <w:color w:val="000000"/>
          <w:sz w:val="16"/>
          <w:szCs w:val="16"/>
        </w:rPr>
        <w:t>переработка основных образовательных пр</w:t>
      </w:r>
      <w:r w:rsidRPr="00644FEC">
        <w:rPr>
          <w:rFonts w:ascii="Times New Roman" w:hAnsi="Times New Roman"/>
          <w:color w:val="000000"/>
          <w:sz w:val="16"/>
          <w:szCs w:val="16"/>
        </w:rPr>
        <w:t>о</w:t>
      </w:r>
      <w:r w:rsidRPr="00644FEC">
        <w:rPr>
          <w:rFonts w:ascii="Times New Roman" w:hAnsi="Times New Roman"/>
          <w:color w:val="000000"/>
          <w:sz w:val="16"/>
          <w:szCs w:val="16"/>
        </w:rPr>
        <w:t>грамм; переработка основных образовательных программ; иные виды учебно-методической деятельности)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3"/>
        <w:gridCol w:w="3941"/>
        <w:gridCol w:w="992"/>
        <w:gridCol w:w="969"/>
        <w:gridCol w:w="2008"/>
        <w:gridCol w:w="1454"/>
      </w:tblGrid>
      <w:tr w:rsidR="00E9280F" w:rsidRPr="00283FA6" w:rsidTr="00E9280F">
        <w:tc>
          <w:tcPr>
            <w:tcW w:w="843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1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61" w:type="dxa"/>
            <w:gridSpan w:val="2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Трудоемкость в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008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Сроки выпо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454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Отметка о выполн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нии</w:t>
            </w:r>
          </w:p>
        </w:tc>
      </w:tr>
      <w:tr w:rsidR="00E9280F" w:rsidRPr="00283FA6" w:rsidTr="00E9280F">
        <w:tc>
          <w:tcPr>
            <w:tcW w:w="843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08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843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843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843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843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843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843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8A063E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063E">
              <w:rPr>
                <w:rFonts w:ascii="Times New Roman" w:hAnsi="Times New Roman"/>
                <w:b/>
              </w:rPr>
              <w:t>Всего по разделу</w:t>
            </w: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Заключение </w:t>
      </w:r>
      <w:r w:rsidRPr="008A063E">
        <w:rPr>
          <w:rFonts w:ascii="Times New Roman" w:hAnsi="Times New Roman"/>
        </w:rPr>
        <w:t>кафедры о выполненной работе_</w:t>
      </w:r>
      <w:r>
        <w:rPr>
          <w:rFonts w:ascii="Times New Roman" w:hAnsi="Times New Roman"/>
          <w:b/>
        </w:rPr>
        <w:t>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____________________________________________________________________________________</w:t>
      </w:r>
    </w:p>
    <w:p w:rsidR="00E9280F" w:rsidRPr="00E9280F" w:rsidRDefault="00E9280F" w:rsidP="00E9280F">
      <w:pPr>
        <w:spacing w:after="0" w:line="240" w:lineRule="auto"/>
        <w:ind w:left="1416" w:firstLine="708"/>
        <w:jc w:val="both"/>
        <w:rPr>
          <w:rFonts w:ascii="Times New Roman" w:hAnsi="Times New Roman"/>
          <w:b/>
        </w:rPr>
      </w:pPr>
      <w:r w:rsidRPr="008A063E">
        <w:rPr>
          <w:rFonts w:ascii="Times New Roman" w:hAnsi="Times New Roman"/>
        </w:rPr>
        <w:t>Заведующий кафедрой__________________________________</w:t>
      </w:r>
    </w:p>
    <w:p w:rsidR="00E9280F" w:rsidRPr="008A063E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63B2" w:rsidRDefault="00B763B2" w:rsidP="00E92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3B2" w:rsidRDefault="00B763B2" w:rsidP="00E92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80F" w:rsidRPr="00644FEC" w:rsidRDefault="00E9280F" w:rsidP="00E92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FEC">
        <w:rPr>
          <w:rFonts w:ascii="Times New Roman" w:hAnsi="Times New Roman"/>
          <w:b/>
          <w:sz w:val="28"/>
          <w:szCs w:val="28"/>
        </w:rPr>
        <w:t>3. Организационная работа</w:t>
      </w:r>
    </w:p>
    <w:p w:rsidR="00E9280F" w:rsidRDefault="00E9280F" w:rsidP="00E9280F">
      <w:pPr>
        <w:tabs>
          <w:tab w:val="left" w:pos="306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644FEC">
        <w:rPr>
          <w:rFonts w:ascii="Times New Roman" w:hAnsi="Times New Roman"/>
          <w:sz w:val="16"/>
          <w:szCs w:val="16"/>
        </w:rPr>
        <w:t>Деятельность в системе управления университетом, институтом/факультетом, кафедрой; исполнение обязанностей ответственного на кафедре (факультете) по видам деятельности; с</w:t>
      </w:r>
      <w:r w:rsidRPr="00644FEC">
        <w:rPr>
          <w:rFonts w:ascii="Times New Roman" w:hAnsi="Times New Roman"/>
          <w:color w:val="000000"/>
          <w:sz w:val="16"/>
          <w:szCs w:val="16"/>
        </w:rPr>
        <w:t>оставление и оформление документации института/факультета (кафедры); иные виды работ)</w:t>
      </w:r>
    </w:p>
    <w:p w:rsidR="00E9280F" w:rsidRPr="00644FEC" w:rsidRDefault="00E9280F" w:rsidP="00E9280F">
      <w:pPr>
        <w:tabs>
          <w:tab w:val="left" w:pos="3064"/>
        </w:tabs>
        <w:spacing w:after="0" w:line="240" w:lineRule="auto"/>
        <w:jc w:val="both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5"/>
        <w:gridCol w:w="3941"/>
        <w:gridCol w:w="992"/>
        <w:gridCol w:w="969"/>
        <w:gridCol w:w="2008"/>
        <w:gridCol w:w="1312"/>
      </w:tblGrid>
      <w:tr w:rsidR="00E9280F" w:rsidRPr="00283FA6" w:rsidTr="00E9280F">
        <w:tc>
          <w:tcPr>
            <w:tcW w:w="985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1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61" w:type="dxa"/>
            <w:gridSpan w:val="2"/>
          </w:tcPr>
          <w:p w:rsidR="00E9280F" w:rsidRPr="001D1EF0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Трудоемкость в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008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Сроки выпо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312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Отметка о выпо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</w:p>
        </w:tc>
      </w:tr>
      <w:tr w:rsidR="00E9280F" w:rsidRPr="00283FA6" w:rsidTr="00E9280F">
        <w:tc>
          <w:tcPr>
            <w:tcW w:w="985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985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08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985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985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985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985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985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985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8A063E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063E">
              <w:rPr>
                <w:rFonts w:ascii="Times New Roman" w:hAnsi="Times New Roman"/>
                <w:b/>
              </w:rPr>
              <w:t>Всего по разделу</w:t>
            </w: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Заключение </w:t>
      </w:r>
      <w:r w:rsidRPr="008A063E">
        <w:rPr>
          <w:rFonts w:ascii="Times New Roman" w:hAnsi="Times New Roman"/>
        </w:rPr>
        <w:t>кафедры о выполненной работе_</w:t>
      </w:r>
      <w:r>
        <w:rPr>
          <w:rFonts w:ascii="Times New Roman" w:hAnsi="Times New Roman"/>
          <w:b/>
        </w:rPr>
        <w:t>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Pr="008A063E" w:rsidRDefault="00E9280F" w:rsidP="00E928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63E">
        <w:rPr>
          <w:rFonts w:ascii="Times New Roman" w:hAnsi="Times New Roman"/>
        </w:rPr>
        <w:t>Заведующий кафедрой__</w:t>
      </w:r>
      <w:r>
        <w:rPr>
          <w:rFonts w:ascii="Times New Roman" w:hAnsi="Times New Roman"/>
        </w:rPr>
        <w:t>______________________________</w:t>
      </w:r>
    </w:p>
    <w:p w:rsidR="00E9280F" w:rsidRPr="00644FEC" w:rsidRDefault="00E9280F" w:rsidP="00E92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80F" w:rsidRPr="00644FEC" w:rsidRDefault="00E9280F" w:rsidP="00E92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FEC">
        <w:rPr>
          <w:rFonts w:ascii="Times New Roman" w:hAnsi="Times New Roman"/>
          <w:b/>
          <w:sz w:val="28"/>
          <w:szCs w:val="28"/>
        </w:rPr>
        <w:t>4. Научно-исследовательская работа</w:t>
      </w:r>
    </w:p>
    <w:p w:rsidR="00E9280F" w:rsidRPr="00644FEC" w:rsidRDefault="00E9280F" w:rsidP="00E9280F">
      <w:pPr>
        <w:spacing w:after="0" w:line="240" w:lineRule="auto"/>
        <w:jc w:val="both"/>
        <w:rPr>
          <w:rFonts w:ascii="Times New Roman" w:hAnsi="Times New Roman"/>
          <w:b/>
          <w:caps/>
          <w:sz w:val="16"/>
          <w:szCs w:val="16"/>
        </w:rPr>
      </w:pPr>
      <w:r w:rsidRPr="00644FEC">
        <w:rPr>
          <w:rFonts w:ascii="Times New Roman" w:hAnsi="Times New Roman"/>
          <w:sz w:val="16"/>
          <w:szCs w:val="16"/>
        </w:rPr>
        <w:t xml:space="preserve">(Подготовка диссертации (вне аспирантуры и докторантуры); внедрение результатов НИР с  привлечением внешнего финансирования; научно-издательская деятельность; </w:t>
      </w:r>
      <w:r w:rsidRPr="00644FEC">
        <w:rPr>
          <w:rFonts w:ascii="Times New Roman" w:hAnsi="Times New Roman"/>
          <w:color w:val="000000"/>
          <w:sz w:val="16"/>
          <w:szCs w:val="16"/>
        </w:rPr>
        <w:t>защита интеллектуальной собственности; Организация научно-исследовательской работы студентов (НИРС); научно-организационная работа; иные виды работ)</w:t>
      </w:r>
    </w:p>
    <w:p w:rsidR="00E9280F" w:rsidRPr="00644FEC" w:rsidRDefault="00E9280F" w:rsidP="00E92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3941"/>
        <w:gridCol w:w="992"/>
        <w:gridCol w:w="969"/>
        <w:gridCol w:w="2008"/>
        <w:gridCol w:w="1312"/>
      </w:tblGrid>
      <w:tr w:rsidR="00E9280F" w:rsidRPr="00283FA6" w:rsidTr="00E9280F">
        <w:tc>
          <w:tcPr>
            <w:tcW w:w="667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1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61" w:type="dxa"/>
            <w:gridSpan w:val="2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Трудоемкость в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008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Сроки выпо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312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Отметка о выпо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</w:p>
        </w:tc>
      </w:tr>
      <w:tr w:rsidR="00E9280F" w:rsidRPr="00283FA6" w:rsidTr="00E9280F">
        <w:tc>
          <w:tcPr>
            <w:tcW w:w="667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08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8A063E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063E">
              <w:rPr>
                <w:rFonts w:ascii="Times New Roman" w:hAnsi="Times New Roman"/>
                <w:b/>
              </w:rPr>
              <w:t>Всего по разделу</w:t>
            </w: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 w:rsidRPr="008A063E">
        <w:rPr>
          <w:rFonts w:ascii="Times New Roman" w:hAnsi="Times New Roman"/>
        </w:rPr>
        <w:t>Заключение кафедры о выполненной работе_</w:t>
      </w:r>
      <w:r>
        <w:rPr>
          <w:rFonts w:ascii="Times New Roman" w:hAnsi="Times New Roman"/>
          <w:b/>
        </w:rPr>
        <w:t xml:space="preserve">_______________________________________ 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Pr="008A063E" w:rsidRDefault="00E9280F" w:rsidP="00E9280F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8A063E">
        <w:rPr>
          <w:rFonts w:ascii="Times New Roman" w:hAnsi="Times New Roman"/>
        </w:rPr>
        <w:t>Заведующий кафедрой__________________________________</w:t>
      </w:r>
    </w:p>
    <w:p w:rsidR="00E9280F" w:rsidRDefault="00E9280F" w:rsidP="00E9280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80F" w:rsidRDefault="00E9280F" w:rsidP="00E92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E71B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Воспитательная</w:t>
      </w:r>
      <w:r w:rsidRPr="00AE71B2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E9280F" w:rsidRDefault="00E9280F" w:rsidP="00E9280F">
      <w:pPr>
        <w:pStyle w:val="af1"/>
        <w:spacing w:after="0"/>
        <w:rPr>
          <w:color w:val="000000"/>
          <w:sz w:val="16"/>
          <w:szCs w:val="16"/>
        </w:rPr>
      </w:pPr>
      <w:r>
        <w:rPr>
          <w:b/>
          <w:caps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Работа куратора учебной группы; работа по профориентации молодежи; работа с органами студенческого самоуправления; </w:t>
      </w:r>
    </w:p>
    <w:p w:rsidR="00E9280F" w:rsidRDefault="00E9280F" w:rsidP="00E9280F">
      <w:pPr>
        <w:pStyle w:val="af1"/>
        <w:spacing w:after="0"/>
        <w:jc w:val="center"/>
        <w:rPr>
          <w:b/>
          <w:caps/>
          <w:sz w:val="16"/>
          <w:szCs w:val="16"/>
        </w:rPr>
      </w:pPr>
      <w:r>
        <w:rPr>
          <w:color w:val="000000"/>
          <w:sz w:val="16"/>
          <w:szCs w:val="16"/>
        </w:rPr>
        <w:t>иные виды работ)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3941"/>
        <w:gridCol w:w="992"/>
        <w:gridCol w:w="969"/>
        <w:gridCol w:w="2008"/>
        <w:gridCol w:w="1170"/>
      </w:tblGrid>
      <w:tr w:rsidR="00E9280F" w:rsidRPr="00283FA6" w:rsidTr="00E9280F">
        <w:tc>
          <w:tcPr>
            <w:tcW w:w="667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1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61" w:type="dxa"/>
            <w:gridSpan w:val="2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Трудоемкость в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008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Сроки выпо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170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Отметка о в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полн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нии</w:t>
            </w:r>
          </w:p>
        </w:tc>
      </w:tr>
      <w:tr w:rsidR="00E9280F" w:rsidRPr="00283FA6" w:rsidTr="00E9280F">
        <w:tc>
          <w:tcPr>
            <w:tcW w:w="667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08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992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 w:rsidRPr="008A063E">
        <w:rPr>
          <w:rFonts w:ascii="Times New Roman" w:hAnsi="Times New Roman"/>
        </w:rPr>
        <w:t>Заключение кафедры о выполненной работе_</w:t>
      </w:r>
      <w:r>
        <w:rPr>
          <w:rFonts w:ascii="Times New Roman" w:hAnsi="Times New Roman"/>
          <w:b/>
        </w:rPr>
        <w:t>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E9280F" w:rsidRPr="008A063E" w:rsidRDefault="00E9280F" w:rsidP="00E9280F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8A063E">
        <w:rPr>
          <w:rFonts w:ascii="Times New Roman" w:hAnsi="Times New Roman"/>
        </w:rPr>
        <w:t>Заведующий кафедрой__________________________________</w:t>
      </w:r>
    </w:p>
    <w:p w:rsidR="00E9280F" w:rsidRDefault="00E9280F" w:rsidP="00E9280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80F" w:rsidRPr="008A063E" w:rsidRDefault="00E9280F" w:rsidP="00E928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063E">
        <w:rPr>
          <w:rFonts w:ascii="Times New Roman" w:hAnsi="Times New Roman"/>
          <w:b/>
          <w:sz w:val="24"/>
          <w:szCs w:val="24"/>
        </w:rPr>
        <w:t>Итого по разделам: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3694"/>
        <w:gridCol w:w="1984"/>
        <w:gridCol w:w="1701"/>
      </w:tblGrid>
      <w:tr w:rsidR="00E9280F" w:rsidRPr="00283FA6" w:rsidTr="00E9280F">
        <w:tc>
          <w:tcPr>
            <w:tcW w:w="667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4" w:type="dxa"/>
            <w:vMerge w:val="restart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685" w:type="dxa"/>
            <w:gridSpan w:val="2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Трудоемкость в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E9280F" w:rsidRPr="00283FA6" w:rsidTr="00E9280F">
        <w:tc>
          <w:tcPr>
            <w:tcW w:w="667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9280F" w:rsidRPr="00283FA6" w:rsidRDefault="00E9280F" w:rsidP="00E9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A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9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Учебная работа</w:t>
            </w:r>
          </w:p>
        </w:tc>
        <w:tc>
          <w:tcPr>
            <w:tcW w:w="198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198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98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Научно-исследовательская раб</w:t>
            </w:r>
            <w:r w:rsidRPr="00283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FA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98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98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0F" w:rsidRPr="00283FA6" w:rsidTr="00E9280F">
        <w:tc>
          <w:tcPr>
            <w:tcW w:w="667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6">
              <w:rPr>
                <w:rFonts w:ascii="Times New Roman" w:hAnsi="Times New Roman"/>
                <w:sz w:val="24"/>
                <w:szCs w:val="24"/>
              </w:rPr>
              <w:t>Всего по разделам:</w:t>
            </w:r>
          </w:p>
        </w:tc>
        <w:tc>
          <w:tcPr>
            <w:tcW w:w="1984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80F" w:rsidRPr="00283FA6" w:rsidRDefault="00E9280F" w:rsidP="00E9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80F" w:rsidRDefault="00E9280F" w:rsidP="00E9280F">
      <w:pPr>
        <w:spacing w:after="0" w:line="240" w:lineRule="auto"/>
        <w:jc w:val="center"/>
        <w:rPr>
          <w:rFonts w:ascii="Times New Roman" w:hAnsi="Times New Roman"/>
        </w:rPr>
      </w:pPr>
    </w:p>
    <w:p w:rsidR="00E9280F" w:rsidRDefault="00E9280F" w:rsidP="00E75F9A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8A063E">
        <w:rPr>
          <w:rFonts w:ascii="Times New Roman" w:hAnsi="Times New Roman"/>
        </w:rPr>
        <w:t>Заведующий кафедрой__________________________________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063E">
        <w:rPr>
          <w:rFonts w:ascii="Times New Roman" w:hAnsi="Times New Roman"/>
          <w:sz w:val="20"/>
          <w:szCs w:val="20"/>
        </w:rPr>
        <w:t>Индивидуальный план учебно-воспитательной работы утвержден на заседании кафедры</w:t>
      </w:r>
      <w:r w:rsidR="00E75F9A">
        <w:rPr>
          <w:rFonts w:ascii="Times New Roman" w:hAnsi="Times New Roman"/>
          <w:sz w:val="20"/>
          <w:szCs w:val="20"/>
        </w:rPr>
        <w:t>_______________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E75F9A">
        <w:rPr>
          <w:rFonts w:ascii="Times New Roman" w:hAnsi="Times New Roman"/>
          <w:sz w:val="20"/>
          <w:szCs w:val="20"/>
        </w:rPr>
        <w:t>________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(дата, номер протокола)</w:t>
      </w:r>
    </w:p>
    <w:p w:rsidR="00E9280F" w:rsidRDefault="00E9280F" w:rsidP="00E928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0F" w:rsidRDefault="00E9280F" w:rsidP="00E9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Изменения, внесенные в индивидуальный план в течение учебного года</w:t>
      </w:r>
    </w:p>
    <w:tbl>
      <w:tblPr>
        <w:tblStyle w:val="af"/>
        <w:tblW w:w="0" w:type="auto"/>
        <w:tblLook w:val="01E0"/>
      </w:tblPr>
      <w:tblGrid>
        <w:gridCol w:w="794"/>
        <w:gridCol w:w="5555"/>
        <w:gridCol w:w="3222"/>
      </w:tblGrid>
      <w:tr w:rsidR="00E9280F" w:rsidTr="00E9280F">
        <w:tc>
          <w:tcPr>
            <w:tcW w:w="828" w:type="dxa"/>
          </w:tcPr>
          <w:p w:rsidR="00E9280F" w:rsidRPr="008A063E" w:rsidRDefault="00E9280F" w:rsidP="00E9280F">
            <w:pPr>
              <w:jc w:val="center"/>
              <w:rPr>
                <w:rFonts w:ascii="Times New Roman" w:hAnsi="Times New Roman"/>
                <w:b/>
              </w:rPr>
            </w:pPr>
            <w:r w:rsidRPr="008A063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86" w:type="dxa"/>
          </w:tcPr>
          <w:p w:rsidR="00E9280F" w:rsidRPr="008A063E" w:rsidRDefault="00E9280F" w:rsidP="00E9280F">
            <w:pPr>
              <w:jc w:val="center"/>
              <w:rPr>
                <w:rFonts w:ascii="Times New Roman" w:hAnsi="Times New Roman"/>
                <w:b/>
              </w:rPr>
            </w:pPr>
            <w:r w:rsidRPr="008A063E">
              <w:rPr>
                <w:rFonts w:ascii="Times New Roman" w:hAnsi="Times New Roman"/>
                <w:b/>
              </w:rPr>
              <w:t>Изменения</w:t>
            </w:r>
          </w:p>
        </w:tc>
        <w:tc>
          <w:tcPr>
            <w:tcW w:w="3458" w:type="dxa"/>
          </w:tcPr>
          <w:p w:rsidR="00E9280F" w:rsidRPr="008A063E" w:rsidRDefault="00E9280F" w:rsidP="00E9280F">
            <w:pPr>
              <w:jc w:val="center"/>
              <w:rPr>
                <w:rFonts w:ascii="Times New Roman" w:hAnsi="Times New Roman"/>
                <w:b/>
              </w:rPr>
            </w:pPr>
            <w:r w:rsidRPr="008A063E">
              <w:rPr>
                <w:rFonts w:ascii="Times New Roman" w:hAnsi="Times New Roman"/>
                <w:b/>
              </w:rPr>
              <w:t xml:space="preserve">Решение кафедры </w:t>
            </w:r>
          </w:p>
          <w:p w:rsidR="00E9280F" w:rsidRPr="008A063E" w:rsidRDefault="00E9280F" w:rsidP="00E9280F">
            <w:pPr>
              <w:jc w:val="center"/>
              <w:rPr>
                <w:rFonts w:ascii="Times New Roman" w:hAnsi="Times New Roman"/>
                <w:b/>
              </w:rPr>
            </w:pPr>
            <w:r w:rsidRPr="008A063E">
              <w:rPr>
                <w:rFonts w:ascii="Times New Roman" w:hAnsi="Times New Roman"/>
                <w:b/>
              </w:rPr>
              <w:t>(дата и № протокола)</w:t>
            </w:r>
          </w:p>
        </w:tc>
      </w:tr>
      <w:tr w:rsidR="00E9280F" w:rsidTr="00E9280F">
        <w:tc>
          <w:tcPr>
            <w:tcW w:w="82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Tr="00E9280F">
        <w:tc>
          <w:tcPr>
            <w:tcW w:w="82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Tr="00E9280F">
        <w:tc>
          <w:tcPr>
            <w:tcW w:w="82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Tr="00E9280F">
        <w:tc>
          <w:tcPr>
            <w:tcW w:w="82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Tr="00E9280F">
        <w:tc>
          <w:tcPr>
            <w:tcW w:w="82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80F" w:rsidTr="00E9280F">
        <w:tc>
          <w:tcPr>
            <w:tcW w:w="82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9280F" w:rsidRDefault="00E9280F" w:rsidP="00E9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80F" w:rsidRPr="008A063E" w:rsidRDefault="00E9280F" w:rsidP="00E9280F">
      <w:pPr>
        <w:jc w:val="both"/>
        <w:rPr>
          <w:rFonts w:ascii="Times New Roman" w:hAnsi="Times New Roman"/>
          <w:b/>
        </w:rPr>
      </w:pPr>
      <w:r w:rsidRPr="008A063E">
        <w:rPr>
          <w:rFonts w:ascii="Times New Roman" w:hAnsi="Times New Roman"/>
          <w:b/>
        </w:rPr>
        <w:t>Заведующий каф</w:t>
      </w:r>
      <w:r w:rsidR="00E75F9A">
        <w:rPr>
          <w:rFonts w:ascii="Times New Roman" w:hAnsi="Times New Roman"/>
          <w:b/>
        </w:rPr>
        <w:t xml:space="preserve">едрой________________________ </w:t>
      </w:r>
      <w:r w:rsidRPr="008A063E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</w:t>
      </w:r>
      <w:r w:rsidRPr="008A063E">
        <w:rPr>
          <w:rFonts w:ascii="Times New Roman" w:hAnsi="Times New Roman"/>
          <w:b/>
        </w:rPr>
        <w:t xml:space="preserve">  </w:t>
      </w:r>
      <w:r w:rsidR="00E75F9A">
        <w:rPr>
          <w:rFonts w:ascii="Times New Roman" w:hAnsi="Times New Roman"/>
          <w:b/>
        </w:rPr>
        <w:t xml:space="preserve"> </w:t>
      </w:r>
      <w:r w:rsidR="00E75F9A">
        <w:rPr>
          <w:rFonts w:ascii="Times New Roman" w:hAnsi="Times New Roman"/>
          <w:b/>
        </w:rPr>
        <w:tab/>
      </w:r>
      <w:r w:rsidRPr="008A063E">
        <w:rPr>
          <w:rFonts w:ascii="Times New Roman" w:hAnsi="Times New Roman"/>
          <w:b/>
        </w:rPr>
        <w:t>Преподава</w:t>
      </w:r>
      <w:r w:rsidR="00E75F9A">
        <w:rPr>
          <w:rFonts w:ascii="Times New Roman" w:hAnsi="Times New Roman"/>
          <w:b/>
        </w:rPr>
        <w:t>тель__________</w:t>
      </w:r>
    </w:p>
    <w:p w:rsidR="00E9280F" w:rsidRDefault="00E9280F" w:rsidP="00E9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работы преподавателя за учебный год</w:t>
      </w:r>
    </w:p>
    <w:p w:rsidR="00E9280F" w:rsidRDefault="00E9280F" w:rsidP="00E9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E9280F" w:rsidRDefault="00E9280F" w:rsidP="00E9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E9280F" w:rsidRPr="008A063E" w:rsidRDefault="00E9280F" w:rsidP="00E9280F">
      <w:pPr>
        <w:jc w:val="both"/>
        <w:rPr>
          <w:rFonts w:ascii="Times New Roman" w:hAnsi="Times New Roman"/>
          <w:b/>
        </w:rPr>
      </w:pPr>
      <w:r w:rsidRPr="008A063E">
        <w:rPr>
          <w:rFonts w:ascii="Times New Roman" w:hAnsi="Times New Roman"/>
          <w:b/>
        </w:rPr>
        <w:t>Заве</w:t>
      </w:r>
      <w:r>
        <w:rPr>
          <w:rFonts w:ascii="Times New Roman" w:hAnsi="Times New Roman"/>
          <w:b/>
        </w:rPr>
        <w:t>дующий кафедрой______________________</w:t>
      </w:r>
      <w:r w:rsidRPr="008A063E">
        <w:rPr>
          <w:rFonts w:ascii="Times New Roman" w:hAnsi="Times New Roman"/>
          <w:b/>
        </w:rPr>
        <w:t xml:space="preserve">       </w:t>
      </w:r>
      <w:r w:rsidR="00E75F9A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="00E75F9A">
        <w:rPr>
          <w:rFonts w:ascii="Times New Roman" w:hAnsi="Times New Roman"/>
          <w:b/>
        </w:rPr>
        <w:tab/>
      </w:r>
      <w:r w:rsidRPr="008A063E">
        <w:rPr>
          <w:rFonts w:ascii="Times New Roman" w:hAnsi="Times New Roman"/>
          <w:b/>
        </w:rPr>
        <w:t xml:space="preserve"> Препода</w:t>
      </w:r>
      <w:r>
        <w:rPr>
          <w:rFonts w:ascii="Times New Roman" w:hAnsi="Times New Roman"/>
          <w:b/>
        </w:rPr>
        <w:t>ва</w:t>
      </w:r>
      <w:r w:rsidR="00E75F9A">
        <w:rPr>
          <w:rFonts w:ascii="Times New Roman" w:hAnsi="Times New Roman"/>
          <w:b/>
        </w:rPr>
        <w:t>тель____________</w:t>
      </w:r>
    </w:p>
    <w:p w:rsidR="00E9280F" w:rsidRPr="008E5AD6" w:rsidRDefault="00E9280F" w:rsidP="008E5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Директора/Дек</w:t>
      </w:r>
      <w:r w:rsidR="008E5AD6">
        <w:rPr>
          <w:rFonts w:ascii="Times New Roman" w:hAnsi="Times New Roman"/>
          <w:b/>
          <w:sz w:val="24"/>
          <w:szCs w:val="24"/>
        </w:rPr>
        <w:t>ана</w:t>
      </w:r>
    </w:p>
    <w:p w:rsidR="00B763B2" w:rsidRDefault="00B763B2" w:rsidP="00B76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3B2" w:rsidRDefault="00E9280F" w:rsidP="00B763B2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Директор/Декан_________________________                                 </w:t>
      </w:r>
      <w:r w:rsidR="00B763B2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«____»______________20____г</w:t>
      </w:r>
    </w:p>
    <w:p w:rsidR="008E5AD6" w:rsidRDefault="008E5AD6" w:rsidP="00B763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3374" w:rsidRPr="00B763B2" w:rsidRDefault="004C3374" w:rsidP="00B76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F48">
        <w:rPr>
          <w:rFonts w:ascii="Times New Roman" w:hAnsi="Times New Roman"/>
          <w:b/>
          <w:sz w:val="28"/>
          <w:szCs w:val="28"/>
        </w:rPr>
        <w:t>Вопросы:</w:t>
      </w:r>
    </w:p>
    <w:p w:rsidR="004C3374" w:rsidRDefault="00E75F9A" w:rsidP="000D3E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Механизм оплаты ответственным секретарям, работающим в приемной комиссии?</w:t>
      </w:r>
    </w:p>
    <w:p w:rsidR="00E75F9A" w:rsidRDefault="00E75F9A" w:rsidP="00E75F9A">
      <w:pPr>
        <w:pStyle w:val="Body1"/>
        <w:rPr>
          <w:rFonts w:ascii="Times New Roman" w:hAnsi="Times New Roman"/>
          <w:b/>
          <w:sz w:val="28"/>
          <w:szCs w:val="28"/>
        </w:rPr>
      </w:pPr>
      <w:r w:rsidRPr="006C4655">
        <w:rPr>
          <w:rFonts w:ascii="Times New Roman" w:hAnsi="Times New Roman"/>
          <w:b/>
          <w:sz w:val="28"/>
          <w:szCs w:val="28"/>
        </w:rPr>
        <w:t>Постановили:</w:t>
      </w:r>
    </w:p>
    <w:p w:rsidR="00E75F9A" w:rsidRPr="00E75F9A" w:rsidRDefault="00E75F9A" w:rsidP="00E75F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75F9A">
        <w:rPr>
          <w:rFonts w:ascii="Times New Roman" w:hAnsi="Times New Roman"/>
        </w:rPr>
        <w:t>твердить форму индивидуального плана учебно-воспитательной работы преподавателя.</w:t>
      </w:r>
    </w:p>
    <w:p w:rsidR="00E75F9A" w:rsidRPr="00E75F9A" w:rsidRDefault="00E75F9A" w:rsidP="00E75F9A">
      <w:pPr>
        <w:pStyle w:val="Body1"/>
        <w:ind w:left="720"/>
        <w:rPr>
          <w:rFonts w:ascii="Times New Roman" w:hAnsi="Times New Roman"/>
          <w:sz w:val="22"/>
          <w:szCs w:val="22"/>
        </w:rPr>
      </w:pPr>
    </w:p>
    <w:p w:rsidR="00E75F9A" w:rsidRDefault="00E75F9A" w:rsidP="00E75F9A">
      <w:pPr>
        <w:pStyle w:val="a3"/>
        <w:spacing w:after="0"/>
        <w:jc w:val="both"/>
        <w:rPr>
          <w:rFonts w:ascii="Times New Roman" w:hAnsi="Times New Roman"/>
        </w:rPr>
      </w:pPr>
    </w:p>
    <w:p w:rsidR="00581E78" w:rsidRPr="00581E78" w:rsidRDefault="00581E78" w:rsidP="00581E78">
      <w:pPr>
        <w:pStyle w:val="Body1"/>
        <w:ind w:firstLine="708"/>
        <w:rPr>
          <w:rFonts w:ascii="Times New Roman" w:hAnsi="Times New Roman"/>
          <w:szCs w:val="24"/>
        </w:rPr>
      </w:pPr>
    </w:p>
    <w:p w:rsidR="00E85E46" w:rsidRDefault="00581E78" w:rsidP="00E85E46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096C" w:rsidRPr="002A05FC">
        <w:rPr>
          <w:rFonts w:ascii="Times New Roman" w:eastAsia="Times New Roman" w:hAnsi="Times New Roman" w:cs="Times New Roman"/>
          <w:b/>
          <w:sz w:val="28"/>
          <w:szCs w:val="28"/>
        </w:rPr>
        <w:t>.Разное</w:t>
      </w:r>
      <w:r w:rsidR="00E85E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5F9A" w:rsidRDefault="00400C57" w:rsidP="00E75F9A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0C57">
        <w:rPr>
          <w:rFonts w:ascii="Times New Roman" w:hAnsi="Times New Roman" w:cs="Times New Roman"/>
          <w:b/>
          <w:sz w:val="28"/>
          <w:szCs w:val="28"/>
        </w:rPr>
        <w:t>Выступил:</w:t>
      </w:r>
      <w:r w:rsidR="008F5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69" w:rsidRPr="008F5B69">
        <w:rPr>
          <w:rFonts w:ascii="Times New Roman" w:hAnsi="Times New Roman" w:cs="Times New Roman"/>
        </w:rPr>
        <w:t>Жадаев Ю.А.,</w:t>
      </w:r>
      <w:r w:rsidR="008F5B69">
        <w:rPr>
          <w:rFonts w:ascii="Times New Roman" w:hAnsi="Times New Roman" w:cs="Times New Roman"/>
        </w:rPr>
        <w:t xml:space="preserve"> проректор по учебной работе о встречи проректора</w:t>
      </w:r>
      <w:r w:rsidR="0084742E">
        <w:rPr>
          <w:rFonts w:ascii="Times New Roman" w:hAnsi="Times New Roman" w:cs="Times New Roman"/>
        </w:rPr>
        <w:t xml:space="preserve"> по</w:t>
      </w:r>
      <w:r w:rsidR="008F5B69">
        <w:rPr>
          <w:rFonts w:ascii="Times New Roman" w:hAnsi="Times New Roman" w:cs="Times New Roman"/>
        </w:rPr>
        <w:t xml:space="preserve"> учебной работе с заведующими кафедрами по согласованию ставок, объявляемых на конкурс замещения должностей профессорско-преподавательского состава.</w:t>
      </w:r>
    </w:p>
    <w:p w:rsidR="002F7579" w:rsidRPr="002F7579" w:rsidRDefault="00DE3BAF" w:rsidP="002F7579">
      <w:pPr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3213" w:rsidRPr="006B56D0" w:rsidRDefault="0078321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6D0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методичес</w:t>
      </w:r>
      <w:r w:rsidR="00DE3A63">
        <w:rPr>
          <w:rFonts w:ascii="Times New Roman" w:hAnsi="Times New Roman" w:cs="Times New Roman"/>
          <w:color w:val="000000"/>
          <w:sz w:val="24"/>
          <w:szCs w:val="24"/>
        </w:rPr>
        <w:t>кого совета</w:t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Ю.А.Жадаев</w:t>
      </w: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13" w:rsidRPr="00530AEF" w:rsidRDefault="00DE3A6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5AEA" w:rsidRPr="006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О.В.Шулико</w:t>
      </w:r>
    </w:p>
    <w:p w:rsidR="00511FB0" w:rsidRPr="00530AEF" w:rsidRDefault="00511FB0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7FE" w:rsidRPr="00530AEF" w:rsidRDefault="00CE17F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7FE" w:rsidRPr="00530AEF" w:rsidSect="0014091E">
      <w:footerReference w:type="default" r:id="rId8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3D" w:rsidRDefault="000C4E3D" w:rsidP="00AA57A5">
      <w:pPr>
        <w:spacing w:after="0" w:line="240" w:lineRule="auto"/>
      </w:pPr>
      <w:r>
        <w:separator/>
      </w:r>
    </w:p>
  </w:endnote>
  <w:endnote w:type="continuationSeparator" w:id="1">
    <w:p w:rsidR="000C4E3D" w:rsidRDefault="000C4E3D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2E" w:rsidRPr="00AA57A5" w:rsidRDefault="00D02AE4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="0084742E" w:rsidRPr="00AA57A5">
          <w:tab/>
        </w:r>
        <w:fldSimple w:instr=" PAGE   \* MERGEFORMAT ">
          <w:r w:rsidR="008E5AD6">
            <w:rPr>
              <w:noProof/>
            </w:rPr>
            <w:t>5</w:t>
          </w:r>
        </w:fldSimple>
      </w:sdtContent>
    </w:sdt>
    <w:r w:rsidR="0084742E" w:rsidRPr="00AA57A5">
      <w:tab/>
    </w:r>
  </w:p>
  <w:p w:rsidR="0084742E" w:rsidRDefault="008474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3D" w:rsidRDefault="000C4E3D" w:rsidP="00AA57A5">
      <w:pPr>
        <w:spacing w:after="0" w:line="240" w:lineRule="auto"/>
      </w:pPr>
      <w:r>
        <w:separator/>
      </w:r>
    </w:p>
  </w:footnote>
  <w:footnote w:type="continuationSeparator" w:id="1">
    <w:p w:rsidR="000C4E3D" w:rsidRDefault="000C4E3D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E1"/>
    <w:multiLevelType w:val="hybridMultilevel"/>
    <w:tmpl w:val="E00A81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9A6F08"/>
    <w:multiLevelType w:val="hybridMultilevel"/>
    <w:tmpl w:val="9F58605A"/>
    <w:lvl w:ilvl="0" w:tplc="F7D0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2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A3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0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E0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5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4E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C66F40"/>
    <w:multiLevelType w:val="hybridMultilevel"/>
    <w:tmpl w:val="F090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22B9"/>
    <w:multiLevelType w:val="hybridMultilevel"/>
    <w:tmpl w:val="894A414C"/>
    <w:lvl w:ilvl="0" w:tplc="6FD0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67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47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4C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C7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C6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88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81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C2501"/>
    <w:multiLevelType w:val="hybridMultilevel"/>
    <w:tmpl w:val="BA922A3C"/>
    <w:lvl w:ilvl="0" w:tplc="C54EF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05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28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43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81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28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88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D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09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508"/>
    <w:multiLevelType w:val="hybridMultilevel"/>
    <w:tmpl w:val="7E74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94A3F"/>
    <w:multiLevelType w:val="hybridMultilevel"/>
    <w:tmpl w:val="3990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A775EB"/>
    <w:multiLevelType w:val="hybridMultilevel"/>
    <w:tmpl w:val="54DE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361EE"/>
    <w:multiLevelType w:val="hybridMultilevel"/>
    <w:tmpl w:val="4D26F870"/>
    <w:lvl w:ilvl="0" w:tplc="7270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C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8A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6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0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C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B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2E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823E7F"/>
    <w:multiLevelType w:val="hybridMultilevel"/>
    <w:tmpl w:val="B6AEB590"/>
    <w:lvl w:ilvl="0" w:tplc="DBDC12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B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0A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C1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6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0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81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E7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86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376A6"/>
    <w:multiLevelType w:val="hybridMultilevel"/>
    <w:tmpl w:val="1BAE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A072A"/>
    <w:multiLevelType w:val="hybridMultilevel"/>
    <w:tmpl w:val="0AE4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D8B"/>
    <w:multiLevelType w:val="hybridMultilevel"/>
    <w:tmpl w:val="1DF0E29A"/>
    <w:lvl w:ilvl="0" w:tplc="C612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0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ED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2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6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A55E9B"/>
    <w:multiLevelType w:val="hybridMultilevel"/>
    <w:tmpl w:val="69A691A8"/>
    <w:lvl w:ilvl="0" w:tplc="4DEC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2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81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8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8E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7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C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F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085730"/>
    <w:multiLevelType w:val="hybridMultilevel"/>
    <w:tmpl w:val="476209D0"/>
    <w:lvl w:ilvl="0" w:tplc="BF16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4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88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C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8A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2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C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8D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247DD9"/>
    <w:multiLevelType w:val="hybridMultilevel"/>
    <w:tmpl w:val="A1606E06"/>
    <w:lvl w:ilvl="0" w:tplc="6978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6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6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D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E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AD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C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7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2F7B"/>
    <w:rsid w:val="00005346"/>
    <w:rsid w:val="00005F8E"/>
    <w:rsid w:val="00006726"/>
    <w:rsid w:val="00014A29"/>
    <w:rsid w:val="00015C53"/>
    <w:rsid w:val="00022258"/>
    <w:rsid w:val="00022F68"/>
    <w:rsid w:val="000246F8"/>
    <w:rsid w:val="0002616C"/>
    <w:rsid w:val="00031D12"/>
    <w:rsid w:val="00050E78"/>
    <w:rsid w:val="000527FF"/>
    <w:rsid w:val="00053019"/>
    <w:rsid w:val="000614D2"/>
    <w:rsid w:val="00061FBB"/>
    <w:rsid w:val="00063D6D"/>
    <w:rsid w:val="00071DD2"/>
    <w:rsid w:val="000B05CD"/>
    <w:rsid w:val="000B1F48"/>
    <w:rsid w:val="000C4E3D"/>
    <w:rsid w:val="000C6217"/>
    <w:rsid w:val="000C6A5E"/>
    <w:rsid w:val="000D1509"/>
    <w:rsid w:val="000D1A63"/>
    <w:rsid w:val="000D3E04"/>
    <w:rsid w:val="000D5E31"/>
    <w:rsid w:val="000E28BC"/>
    <w:rsid w:val="000E68C6"/>
    <w:rsid w:val="000F4355"/>
    <w:rsid w:val="00103899"/>
    <w:rsid w:val="0011178E"/>
    <w:rsid w:val="001226AA"/>
    <w:rsid w:val="00127268"/>
    <w:rsid w:val="00133387"/>
    <w:rsid w:val="00136D27"/>
    <w:rsid w:val="00137CDB"/>
    <w:rsid w:val="0014091E"/>
    <w:rsid w:val="00141CB5"/>
    <w:rsid w:val="001442C8"/>
    <w:rsid w:val="00147A4E"/>
    <w:rsid w:val="001517A9"/>
    <w:rsid w:val="00154BA6"/>
    <w:rsid w:val="00162DEC"/>
    <w:rsid w:val="001672CC"/>
    <w:rsid w:val="0017003B"/>
    <w:rsid w:val="001824A7"/>
    <w:rsid w:val="00186BBD"/>
    <w:rsid w:val="00192F6F"/>
    <w:rsid w:val="00193619"/>
    <w:rsid w:val="00194D42"/>
    <w:rsid w:val="00196C70"/>
    <w:rsid w:val="001A031C"/>
    <w:rsid w:val="001D30ED"/>
    <w:rsid w:val="001D44F2"/>
    <w:rsid w:val="001D625C"/>
    <w:rsid w:val="001E62F3"/>
    <w:rsid w:val="001F1595"/>
    <w:rsid w:val="001F784A"/>
    <w:rsid w:val="0021218F"/>
    <w:rsid w:val="002210BB"/>
    <w:rsid w:val="00223F81"/>
    <w:rsid w:val="00225E17"/>
    <w:rsid w:val="00227A05"/>
    <w:rsid w:val="00236930"/>
    <w:rsid w:val="00236CD9"/>
    <w:rsid w:val="00237B07"/>
    <w:rsid w:val="002469E1"/>
    <w:rsid w:val="00252BB4"/>
    <w:rsid w:val="00266461"/>
    <w:rsid w:val="00272665"/>
    <w:rsid w:val="002746DF"/>
    <w:rsid w:val="00277C3D"/>
    <w:rsid w:val="00282679"/>
    <w:rsid w:val="002850D3"/>
    <w:rsid w:val="002900CA"/>
    <w:rsid w:val="00291A40"/>
    <w:rsid w:val="00293252"/>
    <w:rsid w:val="002A05FC"/>
    <w:rsid w:val="002A4486"/>
    <w:rsid w:val="002A6495"/>
    <w:rsid w:val="002A6EF6"/>
    <w:rsid w:val="002C2D6D"/>
    <w:rsid w:val="002C301C"/>
    <w:rsid w:val="002C3306"/>
    <w:rsid w:val="002C6FE6"/>
    <w:rsid w:val="002C6FF9"/>
    <w:rsid w:val="002E6855"/>
    <w:rsid w:val="002F2D55"/>
    <w:rsid w:val="002F4B73"/>
    <w:rsid w:val="002F7579"/>
    <w:rsid w:val="0031304A"/>
    <w:rsid w:val="00315D68"/>
    <w:rsid w:val="00316B49"/>
    <w:rsid w:val="00341A13"/>
    <w:rsid w:val="00362D55"/>
    <w:rsid w:val="0037414B"/>
    <w:rsid w:val="0037508B"/>
    <w:rsid w:val="003773E8"/>
    <w:rsid w:val="003827FD"/>
    <w:rsid w:val="003A1473"/>
    <w:rsid w:val="003B106C"/>
    <w:rsid w:val="003C0375"/>
    <w:rsid w:val="003C0E0E"/>
    <w:rsid w:val="003C3328"/>
    <w:rsid w:val="003C3996"/>
    <w:rsid w:val="003C6594"/>
    <w:rsid w:val="003C7220"/>
    <w:rsid w:val="003D1B41"/>
    <w:rsid w:val="003E1022"/>
    <w:rsid w:val="003E2909"/>
    <w:rsid w:val="003E3BC7"/>
    <w:rsid w:val="003E51D2"/>
    <w:rsid w:val="003E69A1"/>
    <w:rsid w:val="003F27D5"/>
    <w:rsid w:val="00400C57"/>
    <w:rsid w:val="00411382"/>
    <w:rsid w:val="00417248"/>
    <w:rsid w:val="0042366F"/>
    <w:rsid w:val="004241CC"/>
    <w:rsid w:val="0044074F"/>
    <w:rsid w:val="0044165E"/>
    <w:rsid w:val="00466807"/>
    <w:rsid w:val="00466AA8"/>
    <w:rsid w:val="00467D6B"/>
    <w:rsid w:val="004706D3"/>
    <w:rsid w:val="00477E6F"/>
    <w:rsid w:val="004808A2"/>
    <w:rsid w:val="00481630"/>
    <w:rsid w:val="004844BB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3374"/>
    <w:rsid w:val="004C6D87"/>
    <w:rsid w:val="004D65C2"/>
    <w:rsid w:val="004E167C"/>
    <w:rsid w:val="004E4369"/>
    <w:rsid w:val="004F230B"/>
    <w:rsid w:val="004F5B18"/>
    <w:rsid w:val="00501521"/>
    <w:rsid w:val="0050754F"/>
    <w:rsid w:val="00511FB0"/>
    <w:rsid w:val="00513274"/>
    <w:rsid w:val="00517B8D"/>
    <w:rsid w:val="00530AEF"/>
    <w:rsid w:val="00533CBF"/>
    <w:rsid w:val="00564730"/>
    <w:rsid w:val="0057184D"/>
    <w:rsid w:val="00574D18"/>
    <w:rsid w:val="00580A9F"/>
    <w:rsid w:val="00581E78"/>
    <w:rsid w:val="00584285"/>
    <w:rsid w:val="005842DA"/>
    <w:rsid w:val="005869E7"/>
    <w:rsid w:val="00595C90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600020"/>
    <w:rsid w:val="0061108B"/>
    <w:rsid w:val="00617A2D"/>
    <w:rsid w:val="00621D46"/>
    <w:rsid w:val="00625DD6"/>
    <w:rsid w:val="00625E3E"/>
    <w:rsid w:val="006314C7"/>
    <w:rsid w:val="00631B11"/>
    <w:rsid w:val="006404C9"/>
    <w:rsid w:val="006560C5"/>
    <w:rsid w:val="00656513"/>
    <w:rsid w:val="006603AB"/>
    <w:rsid w:val="006611C6"/>
    <w:rsid w:val="00677896"/>
    <w:rsid w:val="00686ECB"/>
    <w:rsid w:val="0069220C"/>
    <w:rsid w:val="006A0A55"/>
    <w:rsid w:val="006A7DEF"/>
    <w:rsid w:val="006B28C6"/>
    <w:rsid w:val="006B3545"/>
    <w:rsid w:val="006B5519"/>
    <w:rsid w:val="006B56D0"/>
    <w:rsid w:val="006C21BF"/>
    <w:rsid w:val="006C4655"/>
    <w:rsid w:val="006C57B4"/>
    <w:rsid w:val="006C5D08"/>
    <w:rsid w:val="006C7712"/>
    <w:rsid w:val="006E0565"/>
    <w:rsid w:val="006E1D0D"/>
    <w:rsid w:val="006F28C4"/>
    <w:rsid w:val="0070059D"/>
    <w:rsid w:val="007118FD"/>
    <w:rsid w:val="007258E1"/>
    <w:rsid w:val="00751AAB"/>
    <w:rsid w:val="007613C5"/>
    <w:rsid w:val="00777328"/>
    <w:rsid w:val="0078017E"/>
    <w:rsid w:val="007807D5"/>
    <w:rsid w:val="00783213"/>
    <w:rsid w:val="00797BDC"/>
    <w:rsid w:val="007A366A"/>
    <w:rsid w:val="007B2CF8"/>
    <w:rsid w:val="007B2CFF"/>
    <w:rsid w:val="007B4162"/>
    <w:rsid w:val="007B72A8"/>
    <w:rsid w:val="007C462C"/>
    <w:rsid w:val="007D4E99"/>
    <w:rsid w:val="007E5903"/>
    <w:rsid w:val="007E720E"/>
    <w:rsid w:val="00806C96"/>
    <w:rsid w:val="00811A41"/>
    <w:rsid w:val="00820AA1"/>
    <w:rsid w:val="00823888"/>
    <w:rsid w:val="00827CE6"/>
    <w:rsid w:val="008345CC"/>
    <w:rsid w:val="00834D1B"/>
    <w:rsid w:val="0084742E"/>
    <w:rsid w:val="008524ED"/>
    <w:rsid w:val="008553D1"/>
    <w:rsid w:val="0086326B"/>
    <w:rsid w:val="00864628"/>
    <w:rsid w:val="00872208"/>
    <w:rsid w:val="00876E80"/>
    <w:rsid w:val="0088091B"/>
    <w:rsid w:val="00881655"/>
    <w:rsid w:val="00883407"/>
    <w:rsid w:val="0088726B"/>
    <w:rsid w:val="00890561"/>
    <w:rsid w:val="00896275"/>
    <w:rsid w:val="008A006B"/>
    <w:rsid w:val="008A1DC6"/>
    <w:rsid w:val="008A4C21"/>
    <w:rsid w:val="008A7CC1"/>
    <w:rsid w:val="008C6447"/>
    <w:rsid w:val="008D012B"/>
    <w:rsid w:val="008D3503"/>
    <w:rsid w:val="008D7497"/>
    <w:rsid w:val="008E1133"/>
    <w:rsid w:val="008E27EE"/>
    <w:rsid w:val="008E5AD6"/>
    <w:rsid w:val="008F1004"/>
    <w:rsid w:val="008F12A5"/>
    <w:rsid w:val="008F232F"/>
    <w:rsid w:val="008F5B69"/>
    <w:rsid w:val="009015FE"/>
    <w:rsid w:val="00902999"/>
    <w:rsid w:val="00907070"/>
    <w:rsid w:val="00910ADD"/>
    <w:rsid w:val="009133BD"/>
    <w:rsid w:val="00915F58"/>
    <w:rsid w:val="009207ED"/>
    <w:rsid w:val="00926EBB"/>
    <w:rsid w:val="00941838"/>
    <w:rsid w:val="009422A5"/>
    <w:rsid w:val="009431F6"/>
    <w:rsid w:val="00947E70"/>
    <w:rsid w:val="00954D18"/>
    <w:rsid w:val="009608EE"/>
    <w:rsid w:val="00970F5B"/>
    <w:rsid w:val="009715CE"/>
    <w:rsid w:val="00975273"/>
    <w:rsid w:val="0098086A"/>
    <w:rsid w:val="00980EBF"/>
    <w:rsid w:val="00983F0E"/>
    <w:rsid w:val="00984E45"/>
    <w:rsid w:val="00985A1D"/>
    <w:rsid w:val="00993394"/>
    <w:rsid w:val="0099408A"/>
    <w:rsid w:val="00994EFE"/>
    <w:rsid w:val="00995D07"/>
    <w:rsid w:val="009A1C59"/>
    <w:rsid w:val="009A5B61"/>
    <w:rsid w:val="009B4043"/>
    <w:rsid w:val="009B576C"/>
    <w:rsid w:val="009B7E6B"/>
    <w:rsid w:val="009D0471"/>
    <w:rsid w:val="009E0E7F"/>
    <w:rsid w:val="009E543F"/>
    <w:rsid w:val="009E6700"/>
    <w:rsid w:val="009F069C"/>
    <w:rsid w:val="00A03607"/>
    <w:rsid w:val="00A03A98"/>
    <w:rsid w:val="00A102F6"/>
    <w:rsid w:val="00A11695"/>
    <w:rsid w:val="00A12B02"/>
    <w:rsid w:val="00A13E4C"/>
    <w:rsid w:val="00A13FC4"/>
    <w:rsid w:val="00A2436F"/>
    <w:rsid w:val="00A345C8"/>
    <w:rsid w:val="00A42D0B"/>
    <w:rsid w:val="00A5735B"/>
    <w:rsid w:val="00A61E0D"/>
    <w:rsid w:val="00A75F5B"/>
    <w:rsid w:val="00A775E0"/>
    <w:rsid w:val="00A87DCE"/>
    <w:rsid w:val="00AA43FE"/>
    <w:rsid w:val="00AA57A5"/>
    <w:rsid w:val="00AB61BE"/>
    <w:rsid w:val="00AC767D"/>
    <w:rsid w:val="00AD00E1"/>
    <w:rsid w:val="00AD53D8"/>
    <w:rsid w:val="00AD5712"/>
    <w:rsid w:val="00AE304F"/>
    <w:rsid w:val="00AE51E0"/>
    <w:rsid w:val="00AE766B"/>
    <w:rsid w:val="00AE7903"/>
    <w:rsid w:val="00AF3D4A"/>
    <w:rsid w:val="00B07019"/>
    <w:rsid w:val="00B31F72"/>
    <w:rsid w:val="00B4069A"/>
    <w:rsid w:val="00B42B77"/>
    <w:rsid w:val="00B43853"/>
    <w:rsid w:val="00B53561"/>
    <w:rsid w:val="00B5701B"/>
    <w:rsid w:val="00B61ACB"/>
    <w:rsid w:val="00B62D78"/>
    <w:rsid w:val="00B6349C"/>
    <w:rsid w:val="00B668E8"/>
    <w:rsid w:val="00B67785"/>
    <w:rsid w:val="00B73B84"/>
    <w:rsid w:val="00B7570D"/>
    <w:rsid w:val="00B763B2"/>
    <w:rsid w:val="00B77237"/>
    <w:rsid w:val="00B80EAC"/>
    <w:rsid w:val="00B83E78"/>
    <w:rsid w:val="00B8486A"/>
    <w:rsid w:val="00B90A5C"/>
    <w:rsid w:val="00BA40CD"/>
    <w:rsid w:val="00BB1029"/>
    <w:rsid w:val="00BB1C6B"/>
    <w:rsid w:val="00BC2450"/>
    <w:rsid w:val="00BC31D6"/>
    <w:rsid w:val="00BC52DB"/>
    <w:rsid w:val="00BC65ED"/>
    <w:rsid w:val="00BD00DC"/>
    <w:rsid w:val="00BE498C"/>
    <w:rsid w:val="00BE4ABA"/>
    <w:rsid w:val="00C0110B"/>
    <w:rsid w:val="00C0761B"/>
    <w:rsid w:val="00C10B39"/>
    <w:rsid w:val="00C12CFC"/>
    <w:rsid w:val="00C13FBB"/>
    <w:rsid w:val="00C17BE3"/>
    <w:rsid w:val="00C307FC"/>
    <w:rsid w:val="00C30DD6"/>
    <w:rsid w:val="00C31D91"/>
    <w:rsid w:val="00C3741D"/>
    <w:rsid w:val="00C44D62"/>
    <w:rsid w:val="00C47288"/>
    <w:rsid w:val="00C67FEA"/>
    <w:rsid w:val="00C72AB5"/>
    <w:rsid w:val="00C92364"/>
    <w:rsid w:val="00C96C74"/>
    <w:rsid w:val="00CA0022"/>
    <w:rsid w:val="00CA0545"/>
    <w:rsid w:val="00CA43A9"/>
    <w:rsid w:val="00CB25C6"/>
    <w:rsid w:val="00CB3012"/>
    <w:rsid w:val="00CC17A4"/>
    <w:rsid w:val="00CD293B"/>
    <w:rsid w:val="00CD337E"/>
    <w:rsid w:val="00CD73F4"/>
    <w:rsid w:val="00CD7A68"/>
    <w:rsid w:val="00CE17FE"/>
    <w:rsid w:val="00CE6323"/>
    <w:rsid w:val="00CE651F"/>
    <w:rsid w:val="00CF3FAF"/>
    <w:rsid w:val="00CF418B"/>
    <w:rsid w:val="00CF43FD"/>
    <w:rsid w:val="00CF6822"/>
    <w:rsid w:val="00D005E7"/>
    <w:rsid w:val="00D01AEC"/>
    <w:rsid w:val="00D02AE4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BF1"/>
    <w:rsid w:val="00D369F5"/>
    <w:rsid w:val="00D36EF2"/>
    <w:rsid w:val="00D37BD2"/>
    <w:rsid w:val="00D40B7B"/>
    <w:rsid w:val="00D4759A"/>
    <w:rsid w:val="00D5054F"/>
    <w:rsid w:val="00D51677"/>
    <w:rsid w:val="00D564BE"/>
    <w:rsid w:val="00D56EF7"/>
    <w:rsid w:val="00D66FC8"/>
    <w:rsid w:val="00D71B77"/>
    <w:rsid w:val="00D71C91"/>
    <w:rsid w:val="00D7233C"/>
    <w:rsid w:val="00D828EC"/>
    <w:rsid w:val="00D915C5"/>
    <w:rsid w:val="00D92061"/>
    <w:rsid w:val="00D9272C"/>
    <w:rsid w:val="00D93097"/>
    <w:rsid w:val="00DA2ADD"/>
    <w:rsid w:val="00DA5BBB"/>
    <w:rsid w:val="00DA70B0"/>
    <w:rsid w:val="00DB026D"/>
    <w:rsid w:val="00DB58F6"/>
    <w:rsid w:val="00DB6AEE"/>
    <w:rsid w:val="00DC1AE1"/>
    <w:rsid w:val="00DC20D9"/>
    <w:rsid w:val="00DC2B76"/>
    <w:rsid w:val="00DC7573"/>
    <w:rsid w:val="00DD1A44"/>
    <w:rsid w:val="00DD5F57"/>
    <w:rsid w:val="00DE3A63"/>
    <w:rsid w:val="00DE3BAF"/>
    <w:rsid w:val="00DE7555"/>
    <w:rsid w:val="00DE7741"/>
    <w:rsid w:val="00E04B75"/>
    <w:rsid w:val="00E1714E"/>
    <w:rsid w:val="00E26C15"/>
    <w:rsid w:val="00E27B45"/>
    <w:rsid w:val="00E31F0B"/>
    <w:rsid w:val="00E34CCE"/>
    <w:rsid w:val="00E35AEA"/>
    <w:rsid w:val="00E455C6"/>
    <w:rsid w:val="00E45675"/>
    <w:rsid w:val="00E67C70"/>
    <w:rsid w:val="00E72C93"/>
    <w:rsid w:val="00E75173"/>
    <w:rsid w:val="00E75EF1"/>
    <w:rsid w:val="00E75F9A"/>
    <w:rsid w:val="00E82446"/>
    <w:rsid w:val="00E847AD"/>
    <w:rsid w:val="00E85DC7"/>
    <w:rsid w:val="00E85E46"/>
    <w:rsid w:val="00E8614C"/>
    <w:rsid w:val="00E9280F"/>
    <w:rsid w:val="00EA27A2"/>
    <w:rsid w:val="00EB1A26"/>
    <w:rsid w:val="00EB5454"/>
    <w:rsid w:val="00EB77A7"/>
    <w:rsid w:val="00EB790B"/>
    <w:rsid w:val="00EC0BA2"/>
    <w:rsid w:val="00EC2606"/>
    <w:rsid w:val="00ED0151"/>
    <w:rsid w:val="00ED0598"/>
    <w:rsid w:val="00EE146D"/>
    <w:rsid w:val="00EE79D6"/>
    <w:rsid w:val="00F0008E"/>
    <w:rsid w:val="00F019D5"/>
    <w:rsid w:val="00F03D48"/>
    <w:rsid w:val="00F066B6"/>
    <w:rsid w:val="00F06ED3"/>
    <w:rsid w:val="00F3096C"/>
    <w:rsid w:val="00F34A3B"/>
    <w:rsid w:val="00F35E7F"/>
    <w:rsid w:val="00F45657"/>
    <w:rsid w:val="00F52622"/>
    <w:rsid w:val="00F561F4"/>
    <w:rsid w:val="00F73896"/>
    <w:rsid w:val="00F742B5"/>
    <w:rsid w:val="00F77ABC"/>
    <w:rsid w:val="00F8462F"/>
    <w:rsid w:val="00F85DD6"/>
    <w:rsid w:val="00F85FF2"/>
    <w:rsid w:val="00F86F85"/>
    <w:rsid w:val="00F91E84"/>
    <w:rsid w:val="00FA08B6"/>
    <w:rsid w:val="00FB157A"/>
    <w:rsid w:val="00FB1660"/>
    <w:rsid w:val="00FB1828"/>
    <w:rsid w:val="00FB4D41"/>
    <w:rsid w:val="00FC2F3A"/>
    <w:rsid w:val="00FC30AD"/>
    <w:rsid w:val="00FC71DA"/>
    <w:rsid w:val="00FC7579"/>
    <w:rsid w:val="00FD707C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paragraph" w:styleId="1">
    <w:name w:val="heading 1"/>
    <w:basedOn w:val="a"/>
    <w:next w:val="a"/>
    <w:link w:val="10"/>
    <w:qFormat/>
    <w:rsid w:val="00162DEC"/>
    <w:pPr>
      <w:keepNext/>
      <w:spacing w:before="240" w:after="120" w:line="240" w:lineRule="auto"/>
      <w:ind w:left="709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paragraph" w:customStyle="1" w:styleId="western">
    <w:name w:val="western"/>
    <w:basedOn w:val="a"/>
    <w:uiPriority w:val="99"/>
    <w:rsid w:val="0091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B5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B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2DEC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paragraph" w:styleId="af1">
    <w:name w:val="Body Text Indent"/>
    <w:basedOn w:val="a"/>
    <w:link w:val="af2"/>
    <w:rsid w:val="00162D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162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4"/>
    <w:rsid w:val="00162DEC"/>
    <w:rPr>
      <w:shd w:val="clear" w:color="auto" w:fill="FFFFFF"/>
    </w:rPr>
  </w:style>
  <w:style w:type="paragraph" w:customStyle="1" w:styleId="4">
    <w:name w:val="Основной текст4"/>
    <w:basedOn w:val="a"/>
    <w:link w:val="af3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a0"/>
    <w:link w:val="20"/>
    <w:rsid w:val="007807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7D5"/>
    <w:pPr>
      <w:shd w:val="clear" w:color="auto" w:fill="FFFFFF"/>
      <w:spacing w:after="0" w:line="259" w:lineRule="exact"/>
      <w:ind w:hanging="420"/>
      <w:jc w:val="both"/>
    </w:pPr>
  </w:style>
  <w:style w:type="paragraph" w:customStyle="1" w:styleId="Body1">
    <w:name w:val="Body 1"/>
    <w:rsid w:val="0028267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A05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5FC"/>
  </w:style>
  <w:style w:type="character" w:customStyle="1" w:styleId="Absatz-Standardschriftart">
    <w:name w:val="Absatz-Standardschriftart"/>
    <w:rsid w:val="002A05FC"/>
  </w:style>
  <w:style w:type="paragraph" w:customStyle="1" w:styleId="11">
    <w:name w:val="Абзац списка1"/>
    <w:basedOn w:val="a"/>
    <w:rsid w:val="006C57B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4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64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88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9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0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4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3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8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3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4039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70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8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72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37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2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3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14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3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5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8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87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299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6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0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462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509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733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755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5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6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8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2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0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949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1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99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2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A8C7-B594-4894-BAC4-9B3E78BE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2014-06-02T08:40:00Z</cp:lastPrinted>
  <dcterms:created xsi:type="dcterms:W3CDTF">2010-11-28T07:09:00Z</dcterms:created>
  <dcterms:modified xsi:type="dcterms:W3CDTF">2014-06-02T08:42:00Z</dcterms:modified>
</cp:coreProperties>
</file>